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1765" w14:textId="77777777" w:rsidR="00C07B05" w:rsidRPr="00A1786A" w:rsidRDefault="00C07B05" w:rsidP="004C0671">
      <w:pPr>
        <w:pStyle w:val="Heading1"/>
        <w:spacing w:before="0" w:after="0"/>
        <w:ind w:left="0" w:right="0" w:firstLine="0"/>
        <w:jc w:val="both"/>
        <w:rPr>
          <w:rFonts w:ascii="Calibri" w:hAnsi="Calibri" w:cs="Times New Roman"/>
          <w:sz w:val="22"/>
          <w:szCs w:val="22"/>
        </w:rPr>
      </w:pPr>
    </w:p>
    <w:p w14:paraId="448C9EAB" w14:textId="77777777" w:rsidR="00C422DD" w:rsidRPr="00DA672A" w:rsidRDefault="00C422DD" w:rsidP="00C422DD">
      <w:pPr>
        <w:pStyle w:val="Heading1"/>
        <w:spacing w:before="0" w:after="0"/>
        <w:ind w:left="0" w:right="0" w:firstLine="0"/>
        <w:jc w:val="both"/>
        <w:rPr>
          <w:rFonts w:ascii="Calibri" w:hAnsi="Calibri" w:cs="Times New Roman"/>
        </w:rPr>
      </w:pPr>
      <w:r w:rsidRPr="00DA672A">
        <w:rPr>
          <w:rFonts w:ascii="Calibri" w:hAnsi="Calibri" w:cs="Times New Roman"/>
        </w:rPr>
        <w:t>Education</w:t>
      </w:r>
    </w:p>
    <w:sdt>
      <w:sdtPr>
        <w:rPr>
          <w:rFonts w:ascii="Calibri" w:eastAsiaTheme="minorEastAsia" w:hAnsi="Calibri" w:cs="Times New Roman"/>
          <w:b w:val="0"/>
          <w:bCs w:val="0"/>
          <w:color w:val="auto"/>
          <w:sz w:val="22"/>
          <w:szCs w:val="22"/>
        </w:rPr>
        <w:id w:val="9459748"/>
        <w:placeholder>
          <w:docPart w:val="4FB5C71D5E5E164DAD2C278688209940"/>
        </w:placeholder>
      </w:sdtPr>
      <w:sdtEndPr>
        <w:rPr>
          <w:rFonts w:eastAsiaTheme="majorEastAsia"/>
          <w:bCs/>
          <w:color w:val="000000" w:themeColor="text1"/>
        </w:rPr>
      </w:sdtEndPr>
      <w:sdtContent>
        <w:p w14:paraId="61AFD5EB" w14:textId="77777777" w:rsidR="00C422DD" w:rsidRPr="009221D4" w:rsidRDefault="00C422DD" w:rsidP="00C422DD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</w:pPr>
          <w:r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 xml:space="preserve">Ph.D in Forestry and Environmental Studies, </w:t>
          </w:r>
          <w:r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Yale University, New Haven, CT</w:t>
          </w:r>
          <w:r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ab/>
            <w:t>2018 - Present</w:t>
          </w:r>
        </w:p>
        <w:p w14:paraId="31AE835F" w14:textId="77777777" w:rsidR="00C422DD" w:rsidRPr="009221D4" w:rsidRDefault="00C422DD" w:rsidP="00C422DD">
          <w:pPr>
            <w:pStyle w:val="BodyText"/>
            <w:spacing w:after="80"/>
            <w:rPr>
              <w:rFonts w:ascii="Calibri" w:hAnsi="Calibri" w:cs="Calibri"/>
              <w:sz w:val="22"/>
            </w:rPr>
          </w:pPr>
          <w:r w:rsidRPr="009221D4">
            <w:rPr>
              <w:rFonts w:ascii="Calibri" w:hAnsi="Calibri" w:cs="Calibri"/>
              <w:sz w:val="22"/>
            </w:rPr>
            <w:t>Advisor: Dr. Oswald Schmitz</w:t>
          </w:r>
        </w:p>
        <w:p w14:paraId="0EF295AD" w14:textId="77777777" w:rsidR="00C422DD" w:rsidRPr="009221D4" w:rsidRDefault="00C422DD" w:rsidP="00C422DD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 w:rsidRPr="00C56C24"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>Masters of Arts in Conservation Biology,</w:t>
          </w: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</w:t>
          </w:r>
          <w:r w:rsidRPr="00BC1F77">
            <w:rPr>
              <w:rFonts w:ascii="Calibri" w:hAnsi="Calibri" w:cs="Times New Roman"/>
              <w:b w:val="0"/>
              <w:i/>
              <w:sz w:val="22"/>
              <w:szCs w:val="22"/>
            </w:rPr>
            <w:t>Columbia University, New York, NY</w:t>
          </w:r>
          <w:r>
            <w:rPr>
              <w:rFonts w:ascii="Calibri" w:hAnsi="Calibri" w:cs="Times New Roman"/>
              <w:b w:val="0"/>
              <w:i/>
              <w:sz w:val="22"/>
              <w:szCs w:val="22"/>
            </w:rPr>
            <w:tab/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May 2015</w:t>
          </w:r>
        </w:p>
        <w:p w14:paraId="0B64D03D" w14:textId="77777777" w:rsidR="00C422DD" w:rsidRPr="00A1786A" w:rsidRDefault="00C422DD" w:rsidP="00C422DD">
          <w:pPr>
            <w:pStyle w:val="Heading2"/>
            <w:tabs>
              <w:tab w:val="clear" w:pos="5760"/>
            </w:tabs>
            <w:spacing w:before="0" w:after="80"/>
            <w:jc w:val="both"/>
            <w:rPr>
              <w:rFonts w:ascii="Calibri" w:hAnsi="Calibri" w:cs="Times New Roman"/>
              <w:b w:val="0"/>
              <w:sz w:val="22"/>
              <w:szCs w:val="22"/>
            </w:rPr>
          </w:pP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Ecology, Evolution, and Environmental Biology Department</w:t>
          </w:r>
          <w:r>
            <w:rPr>
              <w:rFonts w:ascii="Calibri" w:hAnsi="Calibri" w:cs="Times New Roman"/>
              <w:b w:val="0"/>
              <w:sz w:val="22"/>
              <w:szCs w:val="22"/>
            </w:rPr>
            <w:t xml:space="preserve"> in </w:t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Gradu</w:t>
          </w:r>
          <w:r>
            <w:rPr>
              <w:rFonts w:ascii="Calibri" w:hAnsi="Calibri" w:cs="Times New Roman"/>
              <w:b w:val="0"/>
              <w:sz w:val="22"/>
              <w:szCs w:val="22"/>
            </w:rPr>
            <w:t>ate School of Arts and Sciences</w:t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. GPA 3.82.</w:t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ab/>
          </w:r>
        </w:p>
      </w:sdtContent>
    </w:sdt>
    <w:p w14:paraId="35956517" w14:textId="77777777" w:rsidR="00C422DD" w:rsidRPr="00C56C24" w:rsidRDefault="00C422DD" w:rsidP="00C422DD">
      <w:pPr>
        <w:widowControl w:val="0"/>
        <w:tabs>
          <w:tab w:val="right" w:pos="10800"/>
        </w:tabs>
        <w:autoSpaceDE w:val="0"/>
        <w:autoSpaceDN w:val="0"/>
        <w:adjustRightInd w:val="0"/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b/>
          <w:sz w:val="22"/>
        </w:rPr>
        <w:t>Bachelor of</w:t>
      </w:r>
      <w:r w:rsidRPr="00C56C24">
        <w:rPr>
          <w:rFonts w:ascii="Calibri" w:hAnsi="Calibri" w:cs="Times New Roman"/>
          <w:b/>
          <w:sz w:val="22"/>
        </w:rPr>
        <w:t xml:space="preserve"> Arts in Environmental Studies,</w:t>
      </w:r>
      <w:r w:rsidRPr="00C56C24">
        <w:rPr>
          <w:rFonts w:ascii="Calibri" w:hAnsi="Calibri" w:cs="Times New Roman"/>
          <w:sz w:val="22"/>
        </w:rPr>
        <w:t xml:space="preserve"> </w:t>
      </w:r>
      <w:r w:rsidRPr="00BC1F77">
        <w:rPr>
          <w:rFonts w:ascii="Calibri" w:hAnsi="Calibri" w:cs="Times New Roman"/>
          <w:i/>
          <w:sz w:val="22"/>
        </w:rPr>
        <w:t>Colby College, Waterville, ME</w:t>
      </w:r>
      <w:r>
        <w:rPr>
          <w:rFonts w:ascii="Calibri" w:hAnsi="Calibri" w:cs="Times New Roman"/>
          <w:i/>
          <w:sz w:val="22"/>
        </w:rPr>
        <w:tab/>
      </w:r>
      <w:r w:rsidRPr="00C56C24">
        <w:rPr>
          <w:rFonts w:ascii="Calibri" w:hAnsi="Calibri" w:cs="Times New Roman"/>
          <w:sz w:val="22"/>
        </w:rPr>
        <w:t>May 2010</w:t>
      </w:r>
    </w:p>
    <w:p w14:paraId="3F53EE49" w14:textId="77777777" w:rsidR="00C422DD" w:rsidRPr="005859D0" w:rsidRDefault="00C422DD" w:rsidP="00C422DD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</w:rPr>
      </w:pPr>
      <w:sdt>
        <w:sdtPr>
          <w:rPr>
            <w:rFonts w:ascii="Calibri" w:hAnsi="Calibri" w:cs="Times New Roman"/>
            <w:sz w:val="22"/>
          </w:rPr>
          <w:id w:val="9459749"/>
          <w:placeholder>
            <w:docPart w:val="B45F4DD9DD8568409A77E7967CB159FE"/>
          </w:placeholder>
        </w:sdtPr>
        <w:sdtContent>
          <w:r>
            <w:rPr>
              <w:rFonts w:ascii="Calibri" w:hAnsi="Calibri" w:cs="Times New Roman"/>
              <w:sz w:val="22"/>
            </w:rPr>
            <w:t>C</w:t>
          </w:r>
          <w:r w:rsidRPr="00A1786A">
            <w:rPr>
              <w:rFonts w:ascii="Calibri" w:hAnsi="Calibri" w:cs="Times New Roman"/>
              <w:sz w:val="22"/>
            </w:rPr>
            <w:t>oncentration in Conservation Biology; minor in Mathematics. GPA (3</w:t>
          </w:r>
          <w:r w:rsidRPr="00A1786A">
            <w:rPr>
              <w:rFonts w:ascii="Calibri" w:hAnsi="Calibri" w:cs="Times New Roman"/>
              <w:sz w:val="22"/>
              <w:vertAlign w:val="superscript"/>
            </w:rPr>
            <w:t>rd</w:t>
          </w:r>
          <w:r w:rsidRPr="00A1786A">
            <w:rPr>
              <w:rFonts w:ascii="Calibri" w:hAnsi="Calibri" w:cs="Times New Roman"/>
              <w:sz w:val="22"/>
            </w:rPr>
            <w:t xml:space="preserve"> and 4</w:t>
          </w:r>
          <w:r w:rsidRPr="00A1786A">
            <w:rPr>
              <w:rFonts w:ascii="Calibri" w:hAnsi="Calibri" w:cs="Times New Roman"/>
              <w:sz w:val="22"/>
              <w:vertAlign w:val="superscript"/>
            </w:rPr>
            <w:t>th</w:t>
          </w:r>
          <w:r>
            <w:rPr>
              <w:rFonts w:ascii="Calibri" w:hAnsi="Calibri" w:cs="Times New Roman"/>
              <w:sz w:val="22"/>
            </w:rPr>
            <w:t xml:space="preserve"> year)</w:t>
          </w:r>
          <w:r w:rsidRPr="00A1786A">
            <w:rPr>
              <w:rFonts w:ascii="Calibri" w:hAnsi="Calibri" w:cs="Times New Roman"/>
              <w:sz w:val="22"/>
            </w:rPr>
            <w:t xml:space="preserve"> 3.4</w:t>
          </w:r>
          <w:r>
            <w:rPr>
              <w:rFonts w:ascii="Calibri" w:hAnsi="Calibri" w:cs="Times New Roman"/>
              <w:sz w:val="22"/>
            </w:rPr>
            <w:t>.</w:t>
          </w:r>
        </w:sdtContent>
      </w:sdt>
    </w:p>
    <w:p w14:paraId="5A20FA93" w14:textId="0ECC188F" w:rsidR="00C07B05" w:rsidRPr="00DA672A" w:rsidRDefault="00C422DD" w:rsidP="00C422DD">
      <w:pPr>
        <w:pStyle w:val="Heading1"/>
        <w:spacing w:before="0" w:after="0"/>
        <w:ind w:left="0" w:right="0" w:firstLine="0"/>
        <w:jc w:val="both"/>
        <w:rPr>
          <w:rFonts w:ascii="Calibri" w:hAnsi="Calibri" w:cs="Times New Roman"/>
        </w:rPr>
      </w:pPr>
      <w:r w:rsidRPr="00DA672A">
        <w:rPr>
          <w:rFonts w:ascii="Calibri" w:hAnsi="Calibri" w:cs="Times New Roman"/>
        </w:rPr>
        <w:t xml:space="preserve"> </w:t>
      </w:r>
      <w:r w:rsidR="00C07B05" w:rsidRPr="00DA672A">
        <w:rPr>
          <w:rFonts w:ascii="Calibri" w:hAnsi="Calibri" w:cs="Times New Roman"/>
        </w:rPr>
        <w:t>Relevant Research Experience</w:t>
      </w:r>
    </w:p>
    <w:sdt>
      <w:sdtPr>
        <w:rPr>
          <w:rFonts w:ascii="Calibri" w:eastAsiaTheme="minorEastAsia" w:hAnsi="Calibri" w:cs="Times New Roman"/>
          <w:b w:val="0"/>
          <w:bCs w:val="0"/>
          <w:color w:val="auto"/>
          <w:sz w:val="22"/>
          <w:szCs w:val="22"/>
        </w:rPr>
        <w:id w:val="9459739"/>
        <w:placeholder>
          <w:docPart w:val="0AC0F706D6D57F4D9D4E5F67B613EDC2"/>
        </w:placeholder>
      </w:sdtPr>
      <w:sdtEndPr/>
      <w:sdtContent>
        <w:p w14:paraId="3E39C261" w14:textId="37C8A9DF" w:rsidR="00C07B05" w:rsidRPr="00A1786A" w:rsidRDefault="00C07B05" w:rsidP="004A2E6D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 w:rsidRPr="00A1786A"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 xml:space="preserve">Program Coordinator, </w:t>
          </w:r>
          <w:r w:rsidRPr="00A1786A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Round River Conservation Studies (RRCS),</w:t>
          </w:r>
          <w:r w:rsidRPr="00A1786A">
            <w:rPr>
              <w:rFonts w:ascii="Calibri" w:eastAsiaTheme="minorEastAsia" w:hAnsi="Calibri" w:cs="Times New Roman"/>
              <w:bCs w:val="0"/>
              <w:i/>
              <w:color w:val="auto"/>
              <w:sz w:val="22"/>
              <w:szCs w:val="22"/>
            </w:rPr>
            <w:t xml:space="preserve"> </w:t>
          </w:r>
          <w:r w:rsidRPr="00A1786A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Botswana</w:t>
          </w:r>
          <w:r w:rsidR="004A2E6D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ab/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June 2017 –</w:t>
          </w:r>
          <w:r w:rsidR="00B87242">
            <w:rPr>
              <w:rFonts w:ascii="Calibri" w:hAnsi="Calibri" w:cs="Times New Roman"/>
              <w:b w:val="0"/>
              <w:sz w:val="22"/>
              <w:szCs w:val="22"/>
            </w:rPr>
            <w:t>July 2018</w:t>
          </w:r>
          <w:bookmarkStart w:id="0" w:name="_GoBack"/>
          <w:bookmarkEnd w:id="0"/>
        </w:p>
        <w:p w14:paraId="48E2C912" w14:textId="204B4E35" w:rsidR="00C07B05" w:rsidRPr="00A1786A" w:rsidRDefault="00C07B05" w:rsidP="004C0671">
          <w:pPr>
            <w:pStyle w:val="Heading2"/>
            <w:tabs>
              <w:tab w:val="clear" w:pos="5760"/>
              <w:tab w:val="right" w:pos="10890"/>
            </w:tabs>
            <w:spacing w:before="0" w:after="8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Manage </w:t>
          </w:r>
          <w:r w:rsidR="00BB124F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and lead</w:t>
          </w: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the</w:t>
          </w:r>
          <w:r w:rsidR="00BB124F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research and</w:t>
          </w: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student program for RRCS Botswana. </w:t>
          </w:r>
          <w:r w:rsidR="00BB124F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Maintain p</w:t>
          </w: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artnership with the University of Botswana’s Ok</w:t>
          </w:r>
          <w:r w:rsidR="00BB124F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avango Research Institute and</w:t>
          </w: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</w:t>
          </w:r>
          <w:r w:rsidRPr="00BC1F77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Department of Wildlife and National Parks.</w:t>
          </w:r>
        </w:p>
        <w:p w14:paraId="3F489C78" w14:textId="54AFCD60" w:rsidR="00C07B05" w:rsidRPr="00A1786A" w:rsidRDefault="00C07B05" w:rsidP="004A2E6D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 w:rsidRPr="00A1786A"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 xml:space="preserve">Program Leader, </w:t>
          </w:r>
          <w:r w:rsidRPr="00A1786A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RRCS, Botswana</w:t>
          </w:r>
          <w:r w:rsidR="004A2E6D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ab/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Aug 2015 – June 2017</w:t>
          </w:r>
        </w:p>
        <w:p w14:paraId="5FA774C5" w14:textId="50190B17" w:rsidR="00C07B05" w:rsidRPr="00A1786A" w:rsidRDefault="004C0671" w:rsidP="004C0671">
          <w:pPr>
            <w:pStyle w:val="Heading2"/>
            <w:tabs>
              <w:tab w:val="clear" w:pos="5760"/>
              <w:tab w:val="right" w:pos="10890"/>
            </w:tabs>
            <w:spacing w:before="0" w:after="8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Co-m</w:t>
          </w:r>
          <w:r w:rsidR="00C07B05"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anage and led the RRCS student program and</w:t>
          </w:r>
          <w:r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development of research. Work includes</w:t>
          </w:r>
          <w:r w:rsidR="00C07B05"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herbivore and bird monitoring, and community escort guide training and assisting with </w:t>
          </w:r>
          <w:r>
            <w:rPr>
              <w:rFonts w:ascii="Calibri" w:hAnsi="Calibri"/>
              <w:b w:val="0"/>
              <w:sz w:val="22"/>
              <w:szCs w:val="22"/>
            </w:rPr>
            <w:t xml:space="preserve">the </w:t>
          </w:r>
          <w:r w:rsidR="00C07B05" w:rsidRPr="00A1786A">
            <w:rPr>
              <w:rFonts w:ascii="Calibri" w:hAnsi="Calibri"/>
              <w:b w:val="0"/>
              <w:sz w:val="22"/>
              <w:szCs w:val="22"/>
            </w:rPr>
            <w:t>Northern Botswana Ecological Assessment and Decision Support Tool</w:t>
          </w:r>
          <w:r w:rsidR="00C07B05"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. Teach five</w:t>
          </w:r>
          <w:r w:rsidR="00BB124F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,</w:t>
          </w:r>
          <w:r w:rsidR="00C07B05"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college-level</w:t>
          </w:r>
          <w:r w:rsidR="00BB124F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,</w:t>
          </w:r>
          <w:r w:rsidR="00C07B05"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three-credit courses to American students.</w:t>
          </w:r>
        </w:p>
        <w:p w14:paraId="363786DA" w14:textId="4F6444CA" w:rsidR="00C07B05" w:rsidRPr="00A1786A" w:rsidRDefault="00C07B05" w:rsidP="004A2E6D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 w:rsidRPr="00A1786A"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 xml:space="preserve">Program Leader, </w:t>
          </w:r>
          <w:r w:rsidRPr="00A1786A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RRCS, Canada</w:t>
          </w:r>
          <w:r w:rsidR="004A2E6D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ab/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July 2016 – Aug 2016</w:t>
          </w:r>
        </w:p>
        <w:p w14:paraId="0B3D3882" w14:textId="42AC3BFF" w:rsidR="00C07B05" w:rsidRPr="00A1786A" w:rsidRDefault="00C07B05" w:rsidP="004C0671">
          <w:pPr>
            <w:pStyle w:val="Heading2"/>
            <w:tabs>
              <w:tab w:val="clear" w:pos="5760"/>
              <w:tab w:val="right" w:pos="10890"/>
            </w:tabs>
            <w:spacing w:before="0" w:after="8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Facilitate research</w:t>
          </w:r>
          <w:r w:rsidR="00490D3C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and </w:t>
          </w:r>
          <w:r w:rsidR="00BB124F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classes </w:t>
          </w: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conducted by RRCS in the Taku Watershed, British Columbia in partnership with Taku River Tlingit First Nation. </w:t>
          </w:r>
        </w:p>
        <w:p w14:paraId="46AD8880" w14:textId="767A5D90" w:rsidR="00C07B05" w:rsidRPr="00A1786A" w:rsidRDefault="00C07B05" w:rsidP="004A2E6D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hAnsi="Calibri" w:cs="Times New Roman"/>
              <w:b w:val="0"/>
              <w:sz w:val="22"/>
              <w:szCs w:val="22"/>
            </w:rPr>
          </w:pPr>
          <w:r w:rsidRPr="00A1786A"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 xml:space="preserve">Graduate Student Researcher for the Rainforest Standard, </w:t>
          </w:r>
          <w:r w:rsidRPr="00A1786A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Columbia University</w:t>
          </w:r>
          <w:r w:rsidR="00DA672A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, New York City</w:t>
          </w:r>
          <w:r w:rsidR="004A2E6D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ab/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Jan 2014 – Aug 2015</w:t>
          </w:r>
        </w:p>
        <w:p w14:paraId="0A5A75F6" w14:textId="2B1F5351" w:rsidR="00C07B05" w:rsidRPr="00A1786A" w:rsidRDefault="00BB124F" w:rsidP="004C0671">
          <w:pPr>
            <w:pStyle w:val="Heading2"/>
            <w:tabs>
              <w:tab w:val="clear" w:pos="5760"/>
              <w:tab w:val="right" w:pos="10890"/>
            </w:tabs>
            <w:spacing w:before="0" w:after="8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Assist</w:t>
          </w:r>
          <w:r w:rsidR="00C07B05"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 Professor Melnick in preliminary analysis of forest loss </w:t>
          </w:r>
          <w:r w:rsidR="00490D3C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using remote sensing and GIS </w:t>
          </w:r>
          <w:r w:rsidR="00C07B05"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 xml:space="preserve">to determine appropriate protected areas for forest loss evaluation. </w:t>
          </w:r>
        </w:p>
        <w:p w14:paraId="4B6C2194" w14:textId="43CBA4B4" w:rsidR="00C07B05" w:rsidRPr="00A1786A" w:rsidRDefault="00C07B05" w:rsidP="004A2E6D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hAnsi="Calibri" w:cs="Times New Roman"/>
              <w:sz w:val="22"/>
              <w:szCs w:val="22"/>
            </w:rPr>
          </w:pPr>
          <w:r w:rsidRPr="00A1786A">
            <w:rPr>
              <w:rFonts w:ascii="Calibri" w:hAnsi="Calibri" w:cs="Times New Roman"/>
              <w:sz w:val="22"/>
              <w:szCs w:val="22"/>
            </w:rPr>
            <w:t xml:space="preserve">Manager, </w:t>
          </w:r>
          <w:r w:rsidRPr="00A1786A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Global Vision International (GVI),</w:t>
          </w:r>
          <w:r w:rsidRPr="00A1786A">
            <w:rPr>
              <w:rFonts w:ascii="Calibri" w:eastAsiaTheme="minorEastAsia" w:hAnsi="Calibri" w:cs="Times New Roman"/>
              <w:bCs w:val="0"/>
              <w:i/>
              <w:color w:val="auto"/>
              <w:sz w:val="22"/>
              <w:szCs w:val="22"/>
            </w:rPr>
            <w:t xml:space="preserve"> </w:t>
          </w:r>
          <w:r w:rsidRPr="00A1786A">
            <w:rPr>
              <w:rFonts w:ascii="Calibri" w:hAnsi="Calibri" w:cs="Times New Roman"/>
              <w:b w:val="0"/>
              <w:i/>
              <w:sz w:val="22"/>
              <w:szCs w:val="22"/>
            </w:rPr>
            <w:t>Karongwe Private Game Reserve, South Africa</w:t>
          </w:r>
          <w:r w:rsidR="004A2E6D">
            <w:rPr>
              <w:rFonts w:ascii="Calibri" w:hAnsi="Calibri" w:cs="Times New Roman"/>
              <w:b w:val="0"/>
              <w:i/>
              <w:sz w:val="22"/>
              <w:szCs w:val="22"/>
            </w:rPr>
            <w:tab/>
          </w:r>
          <w:r w:rsidRPr="00A1786A">
            <w:rPr>
              <w:rFonts w:ascii="Calibri" w:hAnsi="Calibri" w:cs="Times New Roman"/>
              <w:b w:val="0"/>
              <w:sz w:val="22"/>
              <w:szCs w:val="22"/>
            </w:rPr>
            <w:t>Oct 2012 – June 2013</w:t>
          </w:r>
        </w:p>
        <w:p w14:paraId="0E5101FC" w14:textId="1FD1A1BE" w:rsidR="00C07B05" w:rsidRPr="00A1786A" w:rsidRDefault="00DA672A" w:rsidP="004C0671">
          <w:pPr>
            <w:pStyle w:val="BodyText"/>
            <w:spacing w:after="80"/>
            <w:jc w:val="both"/>
            <w:rPr>
              <w:rFonts w:ascii="Calibri" w:hAnsi="Calibri" w:cs="Times New Roman"/>
              <w:sz w:val="22"/>
            </w:rPr>
          </w:pPr>
          <w:r>
            <w:rPr>
              <w:rFonts w:ascii="Calibri" w:hAnsi="Calibri" w:cs="Times New Roman"/>
              <w:sz w:val="22"/>
            </w:rPr>
            <w:t xml:space="preserve">Manage </w:t>
          </w:r>
          <w:r w:rsidR="004C0671">
            <w:rPr>
              <w:rFonts w:ascii="Calibri" w:hAnsi="Calibri" w:cs="Times New Roman"/>
              <w:sz w:val="22"/>
            </w:rPr>
            <w:t xml:space="preserve">and facilitate research on a </w:t>
          </w:r>
          <w:r>
            <w:rPr>
              <w:rFonts w:ascii="Calibri" w:hAnsi="Calibri" w:cs="Times New Roman"/>
              <w:sz w:val="22"/>
            </w:rPr>
            <w:t xml:space="preserve">large carnivore </w:t>
          </w:r>
          <w:r w:rsidR="004C0671">
            <w:rPr>
              <w:rFonts w:ascii="Calibri" w:hAnsi="Calibri" w:cs="Times New Roman"/>
              <w:sz w:val="22"/>
            </w:rPr>
            <w:t>project</w:t>
          </w:r>
          <w:r w:rsidR="00490D3C">
            <w:rPr>
              <w:rFonts w:ascii="Calibri" w:hAnsi="Calibri" w:cs="Times New Roman"/>
              <w:sz w:val="22"/>
            </w:rPr>
            <w:t xml:space="preserve">. </w:t>
          </w:r>
          <w:r>
            <w:rPr>
              <w:rFonts w:ascii="Calibri" w:hAnsi="Calibri" w:cs="Times New Roman"/>
              <w:sz w:val="22"/>
            </w:rPr>
            <w:t>Coordinate</w:t>
          </w:r>
          <w:r w:rsidR="00C07B05" w:rsidRPr="00A1786A">
            <w:rPr>
              <w:rFonts w:ascii="Calibri" w:hAnsi="Calibri" w:cs="Times New Roman"/>
              <w:sz w:val="22"/>
            </w:rPr>
            <w:t xml:space="preserve"> monthly budget, reports, scheduling, disciplinary action, and overall safety and running of the GVI Karongwe program.</w:t>
          </w:r>
          <w:r w:rsidR="004C0671">
            <w:rPr>
              <w:rFonts w:ascii="Calibri" w:hAnsi="Calibri" w:cs="Times New Roman"/>
              <w:sz w:val="22"/>
            </w:rPr>
            <w:t xml:space="preserve"> Maintain partnerships with </w:t>
          </w:r>
          <w:r w:rsidR="004C0671" w:rsidRPr="00A1786A">
            <w:rPr>
              <w:rFonts w:ascii="Calibri" w:hAnsi="Calibri" w:cs="Times New Roman"/>
              <w:sz w:val="22"/>
            </w:rPr>
            <w:t>the University of Pretoria, Queen’s University Belfast,</w:t>
          </w:r>
          <w:r w:rsidR="004C0671">
            <w:rPr>
              <w:rFonts w:ascii="Calibri" w:hAnsi="Calibri" w:cs="Times New Roman"/>
              <w:sz w:val="22"/>
            </w:rPr>
            <w:t xml:space="preserve"> and Endangered Wildlife Trust.</w:t>
          </w:r>
        </w:p>
      </w:sdtContent>
    </w:sdt>
    <w:p w14:paraId="54C5E482" w14:textId="67AF1BD5" w:rsidR="00C07B05" w:rsidRPr="00A1786A" w:rsidRDefault="00C07B05" w:rsidP="004A2E6D">
      <w:pPr>
        <w:pStyle w:val="Heading2"/>
        <w:tabs>
          <w:tab w:val="clear" w:pos="5760"/>
          <w:tab w:val="right" w:pos="10800"/>
        </w:tabs>
        <w:spacing w:before="0" w:after="0"/>
        <w:jc w:val="both"/>
        <w:rPr>
          <w:rFonts w:ascii="Calibri" w:hAnsi="Calibri" w:cs="Times New Roman"/>
          <w:b w:val="0"/>
          <w:sz w:val="22"/>
          <w:szCs w:val="22"/>
        </w:rPr>
      </w:pPr>
      <w:r w:rsidRPr="00A1786A">
        <w:rPr>
          <w:rFonts w:ascii="Calibri" w:hAnsi="Calibri" w:cs="Times New Roman"/>
          <w:sz w:val="22"/>
          <w:szCs w:val="22"/>
        </w:rPr>
        <w:t xml:space="preserve">Mountain Project Coordinator, </w:t>
      </w:r>
      <w:r w:rsidRPr="00A1786A">
        <w:rPr>
          <w:rFonts w:ascii="Calibri" w:hAnsi="Calibri" w:cs="Times New Roman"/>
          <w:b w:val="0"/>
          <w:i/>
          <w:sz w:val="22"/>
          <w:szCs w:val="22"/>
        </w:rPr>
        <w:t>GVI, Karongwe Private Game Reserve, South Afric</w:t>
      </w:r>
      <w:r w:rsidR="004A2E6D">
        <w:rPr>
          <w:rFonts w:ascii="Calibri" w:hAnsi="Calibri" w:cs="Times New Roman"/>
          <w:b w:val="0"/>
          <w:i/>
          <w:sz w:val="22"/>
          <w:szCs w:val="22"/>
        </w:rPr>
        <w:t>a</w:t>
      </w:r>
      <w:r w:rsidR="004A2E6D">
        <w:rPr>
          <w:rFonts w:ascii="Calibri" w:hAnsi="Calibri" w:cs="Times New Roman"/>
          <w:b w:val="0"/>
          <w:i/>
          <w:sz w:val="22"/>
          <w:szCs w:val="22"/>
        </w:rPr>
        <w:tab/>
      </w:r>
      <w:r w:rsidRPr="00A1786A">
        <w:rPr>
          <w:rFonts w:ascii="Calibri" w:hAnsi="Calibri" w:cs="Times New Roman"/>
          <w:b w:val="0"/>
          <w:sz w:val="22"/>
          <w:szCs w:val="22"/>
        </w:rPr>
        <w:t>Dec 2010 – Oct 2012</w:t>
      </w:r>
    </w:p>
    <w:sdt>
      <w:sdtPr>
        <w:rPr>
          <w:rFonts w:ascii="Calibri" w:eastAsiaTheme="majorEastAsia" w:hAnsi="Calibri" w:cs="Times New Roman"/>
          <w:b/>
          <w:bCs/>
          <w:color w:val="000000" w:themeColor="text1"/>
          <w:sz w:val="22"/>
        </w:rPr>
        <w:id w:val="9459741"/>
        <w:placeholder>
          <w:docPart w:val="2F6FC7B69A197C438CDB1FBED1796427"/>
        </w:placeholder>
      </w:sdtPr>
      <w:sdtEndPr>
        <w:rPr>
          <w:rFonts w:eastAsiaTheme="minorEastAsia"/>
          <w:b w:val="0"/>
          <w:bCs w:val="0"/>
          <w:color w:val="auto"/>
        </w:rPr>
      </w:sdtEndPr>
      <w:sdtContent>
        <w:p w14:paraId="46DC1F66" w14:textId="70D3E1AD" w:rsidR="00C07B05" w:rsidRPr="00A1786A" w:rsidRDefault="00DA672A" w:rsidP="004C0671">
          <w:pPr>
            <w:pStyle w:val="BodyText"/>
            <w:spacing w:after="80"/>
            <w:jc w:val="both"/>
            <w:rPr>
              <w:rFonts w:ascii="Calibri" w:hAnsi="Calibri" w:cs="Times New Roman"/>
              <w:sz w:val="22"/>
            </w:rPr>
          </w:pPr>
          <w:r>
            <w:rPr>
              <w:rFonts w:ascii="Calibri" w:hAnsi="Calibri" w:cs="Times New Roman"/>
              <w:sz w:val="22"/>
            </w:rPr>
            <w:t>Manage</w:t>
          </w:r>
          <w:r w:rsidR="00C07B05" w:rsidRPr="00A1786A">
            <w:rPr>
              <w:rFonts w:ascii="Calibri" w:hAnsi="Calibri" w:cs="Times New Roman"/>
              <w:sz w:val="22"/>
            </w:rPr>
            <w:t xml:space="preserve"> </w:t>
          </w:r>
          <w:r>
            <w:rPr>
              <w:rFonts w:ascii="Calibri" w:hAnsi="Calibri" w:cs="Times New Roman"/>
              <w:sz w:val="22"/>
            </w:rPr>
            <w:t xml:space="preserve">the </w:t>
          </w:r>
          <w:r w:rsidR="00C07B05" w:rsidRPr="00A1786A">
            <w:rPr>
              <w:rFonts w:ascii="Calibri" w:hAnsi="Calibri" w:cs="Times New Roman"/>
              <w:sz w:val="22"/>
            </w:rPr>
            <w:t>small mammal, reptile, amphibian, and but</w:t>
          </w:r>
          <w:r w:rsidR="00490D3C">
            <w:rPr>
              <w:rFonts w:ascii="Calibri" w:hAnsi="Calibri" w:cs="Times New Roman"/>
              <w:sz w:val="22"/>
            </w:rPr>
            <w:t>terfly satellite</w:t>
          </w:r>
          <w:r w:rsidR="004C0671">
            <w:rPr>
              <w:rFonts w:ascii="Calibri" w:hAnsi="Calibri" w:cs="Times New Roman"/>
              <w:sz w:val="22"/>
            </w:rPr>
            <w:t xml:space="preserve"> research camp and collaborate</w:t>
          </w:r>
          <w:r w:rsidR="00490D3C">
            <w:rPr>
              <w:rFonts w:ascii="Calibri" w:hAnsi="Calibri" w:cs="Times New Roman"/>
              <w:sz w:val="22"/>
            </w:rPr>
            <w:t xml:space="preserve"> with University of Pretoria.</w:t>
          </w:r>
        </w:p>
        <w:p w14:paraId="05AD7389" w14:textId="1DCDA600" w:rsidR="00A1786A" w:rsidRPr="00A1786A" w:rsidRDefault="00C07B05" w:rsidP="004A2E6D">
          <w:pPr>
            <w:pStyle w:val="BodyText"/>
            <w:tabs>
              <w:tab w:val="right" w:pos="10800"/>
            </w:tabs>
            <w:spacing w:after="0"/>
            <w:jc w:val="both"/>
            <w:rPr>
              <w:rFonts w:ascii="Calibri" w:hAnsi="Calibri" w:cs="Times New Roman"/>
              <w:sz w:val="22"/>
            </w:rPr>
          </w:pPr>
          <w:r w:rsidRPr="00A1786A">
            <w:rPr>
              <w:rFonts w:ascii="Calibri" w:hAnsi="Calibri" w:cs="Times New Roman"/>
              <w:b/>
              <w:sz w:val="22"/>
            </w:rPr>
            <w:t>Assistant Researcher</w:t>
          </w:r>
          <w:r w:rsidRPr="00A1786A">
            <w:rPr>
              <w:rFonts w:ascii="Calibri" w:hAnsi="Calibri" w:cs="Times New Roman"/>
              <w:sz w:val="22"/>
            </w:rPr>
            <w:t xml:space="preserve">, </w:t>
          </w:r>
          <w:r w:rsidRPr="00A1786A">
            <w:rPr>
              <w:rFonts w:ascii="Calibri" w:hAnsi="Calibri" w:cs="Times New Roman"/>
              <w:i/>
              <w:sz w:val="22"/>
            </w:rPr>
            <w:t>GVI, Karongwe Private Game Reserve</w:t>
          </w:r>
          <w:r w:rsidRPr="00A1786A">
            <w:rPr>
              <w:rFonts w:ascii="Calibri" w:hAnsi="Calibri" w:cs="Times New Roman"/>
              <w:sz w:val="22"/>
            </w:rPr>
            <w:t xml:space="preserve">, </w:t>
          </w:r>
          <w:r w:rsidRPr="00A1786A">
            <w:rPr>
              <w:rFonts w:ascii="Calibri" w:hAnsi="Calibri" w:cs="Times New Roman"/>
              <w:i/>
              <w:sz w:val="22"/>
            </w:rPr>
            <w:t>South Africa</w:t>
          </w:r>
          <w:r w:rsidR="004A2E6D">
            <w:rPr>
              <w:rFonts w:ascii="Calibri" w:hAnsi="Calibri" w:cs="Times New Roman"/>
              <w:i/>
              <w:sz w:val="22"/>
            </w:rPr>
            <w:tab/>
          </w:r>
          <w:r w:rsidRPr="00A1786A">
            <w:rPr>
              <w:rFonts w:ascii="Calibri" w:hAnsi="Calibri" w:cs="Times New Roman"/>
              <w:sz w:val="22"/>
            </w:rPr>
            <w:t>Dec 2010 – June 2013</w:t>
          </w:r>
        </w:p>
        <w:p w14:paraId="6A35FC53" w14:textId="02EC6FB7" w:rsidR="00C07B05" w:rsidRPr="00A1786A" w:rsidRDefault="00DA672A" w:rsidP="00440D35">
          <w:pPr>
            <w:pStyle w:val="BodyText"/>
            <w:tabs>
              <w:tab w:val="right" w:pos="10890"/>
            </w:tabs>
            <w:jc w:val="both"/>
            <w:rPr>
              <w:rFonts w:ascii="Calibri" w:hAnsi="Calibri" w:cs="Times New Roman"/>
              <w:sz w:val="22"/>
            </w:rPr>
          </w:pPr>
          <w:r>
            <w:rPr>
              <w:rFonts w:ascii="Calibri" w:hAnsi="Calibri" w:cs="Times New Roman"/>
              <w:sz w:val="22"/>
            </w:rPr>
            <w:t>Field research on large mammal movements</w:t>
          </w:r>
          <w:r w:rsidR="00C07B05" w:rsidRPr="00A1786A">
            <w:rPr>
              <w:rFonts w:ascii="Calibri" w:hAnsi="Calibri" w:cs="Times New Roman"/>
              <w:sz w:val="22"/>
            </w:rPr>
            <w:t xml:space="preserve"> </w:t>
          </w:r>
          <w:r w:rsidR="004C0671">
            <w:rPr>
              <w:rFonts w:ascii="Calibri" w:hAnsi="Calibri" w:cs="Times New Roman"/>
              <w:sz w:val="22"/>
            </w:rPr>
            <w:t xml:space="preserve">including </w:t>
          </w:r>
          <w:r w:rsidR="00C07B05" w:rsidRPr="00A1786A">
            <w:rPr>
              <w:rFonts w:ascii="Calibri" w:hAnsi="Calibri" w:cs="Times New Roman"/>
              <w:sz w:val="22"/>
            </w:rPr>
            <w:t>lion, cheetah, elephant, and</w:t>
          </w:r>
          <w:r>
            <w:rPr>
              <w:rFonts w:ascii="Calibri" w:hAnsi="Calibri" w:cs="Times New Roman"/>
              <w:sz w:val="22"/>
            </w:rPr>
            <w:t xml:space="preserve"> all other large game. Conduct</w:t>
          </w:r>
          <w:r w:rsidR="00C07B05" w:rsidRPr="00A1786A">
            <w:rPr>
              <w:rFonts w:ascii="Calibri" w:hAnsi="Calibri" w:cs="Times New Roman"/>
              <w:sz w:val="22"/>
            </w:rPr>
            <w:t xml:space="preserve"> population surveys of prey species, </w:t>
          </w:r>
          <w:r>
            <w:rPr>
              <w:rFonts w:ascii="Calibri" w:hAnsi="Calibri" w:cs="Times New Roman"/>
              <w:sz w:val="22"/>
            </w:rPr>
            <w:t>camera trap studies, and create</w:t>
          </w:r>
          <w:r w:rsidR="00C07B05" w:rsidRPr="00A1786A">
            <w:rPr>
              <w:rFonts w:ascii="Calibri" w:hAnsi="Calibri" w:cs="Times New Roman"/>
              <w:sz w:val="22"/>
            </w:rPr>
            <w:t xml:space="preserve"> ID kits</w:t>
          </w:r>
          <w:r w:rsidR="004C0671">
            <w:rPr>
              <w:rFonts w:ascii="Calibri" w:hAnsi="Calibri" w:cs="Times New Roman"/>
              <w:sz w:val="22"/>
            </w:rPr>
            <w:t xml:space="preserve"> for focus species. </w:t>
          </w:r>
        </w:p>
      </w:sdtContent>
    </w:sdt>
    <w:sdt>
      <w:sdtPr>
        <w:rPr>
          <w:rFonts w:ascii="Calibri" w:eastAsiaTheme="minorEastAsia" w:hAnsi="Calibri" w:cs="Times New Roman"/>
          <w:b w:val="0"/>
          <w:bCs w:val="0"/>
          <w:color w:val="auto"/>
          <w:sz w:val="22"/>
          <w:szCs w:val="22"/>
          <w:highlight w:val="magenta"/>
        </w:rPr>
        <w:id w:val="9459747"/>
        <w:placeholder>
          <w:docPart w:val="F27EDE04BE12FF42BC4AEA93D56FB639"/>
        </w:placeholder>
      </w:sdtPr>
      <w:sdtEndPr>
        <w:rPr>
          <w:highlight w:val="none"/>
        </w:rPr>
      </w:sdtEndPr>
      <w:sdtContent>
        <w:p w14:paraId="7A2B25F9" w14:textId="2E28DC51" w:rsidR="00C07B05" w:rsidRPr="005859D0" w:rsidRDefault="00C07B05" w:rsidP="005859D0">
          <w:pPr>
            <w:pStyle w:val="Heading1"/>
            <w:spacing w:before="0" w:after="0"/>
            <w:ind w:left="0" w:right="0" w:firstLine="0"/>
            <w:jc w:val="both"/>
            <w:rPr>
              <w:rFonts w:ascii="Calibri" w:hAnsi="Calibri" w:cs="Times New Roman"/>
            </w:rPr>
          </w:pPr>
          <w:r w:rsidRPr="005859D0">
            <w:rPr>
              <w:rFonts w:ascii="Calibri" w:hAnsi="Calibri" w:cs="Times New Roman"/>
            </w:rPr>
            <w:t>Publications</w:t>
          </w:r>
          <w:r w:rsidR="00FB365E">
            <w:rPr>
              <w:rFonts w:ascii="Calibri" w:hAnsi="Calibri" w:cs="Times New Roman"/>
            </w:rPr>
            <w:t xml:space="preserve"> and Presentations</w:t>
          </w:r>
        </w:p>
        <w:sdt>
          <w:sdtPr>
            <w:rPr>
              <w:rFonts w:ascii="Calibri" w:hAnsi="Calibri" w:cs="Times New Roman"/>
              <w:b/>
              <w:bCs/>
              <w:sz w:val="22"/>
            </w:rPr>
            <w:id w:val="-579131797"/>
            <w:placeholder>
              <w:docPart w:val="63EFA24D96E3954FB71AFD790833AABE"/>
            </w:placeholder>
          </w:sdtPr>
          <w:sdtEndPr>
            <w:rPr>
              <w:b w:val="0"/>
              <w:bCs w:val="0"/>
            </w:rPr>
          </w:sdtEndPr>
          <w:sdtContent>
            <w:p w14:paraId="676DCBFB" w14:textId="77777777" w:rsidR="00C422DD" w:rsidRPr="009221D4" w:rsidRDefault="00C422DD" w:rsidP="00C422DD">
              <w:pPr>
                <w:rPr>
                  <w:rFonts w:ascii="Calibri" w:hAnsi="Calibri" w:cs="Calibri"/>
                  <w:sz w:val="22"/>
                </w:rPr>
              </w:pPr>
              <w:r w:rsidRPr="009221D4">
                <w:rPr>
                  <w:rFonts w:ascii="Calibri" w:hAnsi="Calibri" w:cs="Calibri"/>
                  <w:bCs/>
                  <w:sz w:val="22"/>
                </w:rPr>
                <w:t>1.</w:t>
              </w:r>
              <w:r w:rsidRPr="009221D4">
                <w:rPr>
                  <w:rFonts w:ascii="Calibri" w:hAnsi="Calibri" w:cs="Calibri"/>
                  <w:b/>
                  <w:bCs/>
                  <w:sz w:val="22"/>
                </w:rPr>
                <w:t xml:space="preserve"> </w:t>
              </w:r>
              <w:r>
                <w:rPr>
                  <w:rFonts w:ascii="Calibri" w:hAnsi="Calibri" w:cs="Calibri"/>
                  <w:b/>
                  <w:sz w:val="22"/>
                </w:rPr>
                <w:t>Orrick, K.</w:t>
              </w:r>
              <w:r w:rsidRPr="009221D4">
                <w:rPr>
                  <w:rFonts w:ascii="Calibri" w:hAnsi="Calibri" w:cs="Calibri"/>
                  <w:b/>
                  <w:sz w:val="22"/>
                </w:rPr>
                <w:t>D.</w:t>
              </w:r>
              <w:r w:rsidRPr="009221D4">
                <w:rPr>
                  <w:rFonts w:ascii="Calibri" w:hAnsi="Calibri" w:cs="Calibri"/>
                  <w:sz w:val="22"/>
                </w:rPr>
                <w:t xml:space="preserve"> “Range Size and Drivers of African Elephant (</w:t>
              </w:r>
              <w:r>
                <w:rPr>
                  <w:rFonts w:ascii="Calibri" w:hAnsi="Calibri" w:cs="Calibri"/>
                  <w:i/>
                  <w:iCs/>
                  <w:sz w:val="22"/>
                </w:rPr>
                <w:t>Loxodonta a</w:t>
              </w:r>
              <w:r w:rsidRPr="009221D4">
                <w:rPr>
                  <w:rFonts w:ascii="Calibri" w:hAnsi="Calibri" w:cs="Calibri"/>
                  <w:i/>
                  <w:iCs/>
                  <w:sz w:val="22"/>
                </w:rPr>
                <w:t>fricana</w:t>
              </w:r>
              <w:r w:rsidRPr="009221D4">
                <w:rPr>
                  <w:rFonts w:ascii="Calibri" w:hAnsi="Calibri" w:cs="Calibri"/>
                  <w:sz w:val="22"/>
                </w:rPr>
                <w:t xml:space="preserve">) Space Use on Karongwe Private Game Reserve, South Africa.” </w:t>
              </w:r>
              <w:r w:rsidRPr="009221D4">
                <w:rPr>
                  <w:rFonts w:ascii="Calibri" w:hAnsi="Calibri" w:cs="Calibri"/>
                  <w:i/>
                  <w:iCs/>
                  <w:sz w:val="22"/>
                </w:rPr>
                <w:t>African Journal of Ecology</w:t>
              </w:r>
              <w:r w:rsidRPr="009221D4">
                <w:rPr>
                  <w:rFonts w:ascii="Calibri" w:hAnsi="Calibri" w:cs="Calibri"/>
                  <w:sz w:val="22"/>
                </w:rPr>
                <w:t xml:space="preserve"> 56, no. 3 (September 2018): 572–81. </w:t>
              </w:r>
              <w:hyperlink r:id="rId7" w:history="1">
                <w:r w:rsidRPr="009221D4">
                  <w:rPr>
                    <w:rStyle w:val="Hyperlink"/>
                    <w:rFonts w:ascii="Calibri" w:hAnsi="Calibri" w:cs="Calibri"/>
                    <w:sz w:val="22"/>
                  </w:rPr>
                  <w:t>https://</w:t>
                </w:r>
                <w:r w:rsidRPr="009221D4">
                  <w:rPr>
                    <w:rStyle w:val="Hyperlink"/>
                    <w:rFonts w:ascii="Calibri" w:hAnsi="Calibri" w:cs="Calibri"/>
                    <w:sz w:val="22"/>
                  </w:rPr>
                  <w:t>d</w:t>
                </w:r>
                <w:r w:rsidRPr="009221D4">
                  <w:rPr>
                    <w:rStyle w:val="Hyperlink"/>
                    <w:rFonts w:ascii="Calibri" w:hAnsi="Calibri" w:cs="Calibri"/>
                    <w:sz w:val="22"/>
                  </w:rPr>
                  <w:t>oi.org/10.1111/aje.12500</w:t>
                </w:r>
              </w:hyperlink>
              <w:r w:rsidRPr="009221D4">
                <w:rPr>
                  <w:rFonts w:ascii="Calibri" w:hAnsi="Calibri" w:cs="Calibri"/>
                  <w:sz w:val="22"/>
                </w:rPr>
                <w:t>.</w:t>
              </w:r>
            </w:p>
            <w:p w14:paraId="55AD69AA" w14:textId="565DCC27" w:rsidR="004C0671" w:rsidRPr="00311E86" w:rsidRDefault="00311E86" w:rsidP="00311E86">
              <w:pPr>
                <w:widowControl w:val="0"/>
                <w:autoSpaceDE w:val="0"/>
                <w:autoSpaceDN w:val="0"/>
                <w:adjustRightInd w:val="0"/>
                <w:spacing w:after="80"/>
                <w:rPr>
                  <w:bCs/>
                </w:rPr>
              </w:pPr>
              <w:r>
                <w:rPr>
                  <w:rFonts w:ascii="Calibri" w:hAnsi="Calibri" w:cs="Times New Roman"/>
                  <w:bCs/>
                  <w:sz w:val="22"/>
                </w:rPr>
                <w:t xml:space="preserve">2. </w:t>
              </w:r>
              <w:r w:rsidRPr="00311E86">
                <w:rPr>
                  <w:rFonts w:ascii="Calibri" w:hAnsi="Calibri" w:cs="Times New Roman"/>
                  <w:bCs/>
                  <w:sz w:val="22"/>
                </w:rPr>
                <w:t xml:space="preserve">Heinemeyer, K., </w:t>
              </w:r>
              <w:r w:rsidRPr="00311E86">
                <w:rPr>
                  <w:rFonts w:ascii="Calibri" w:hAnsi="Calibri" w:cs="Times New Roman"/>
                  <w:b/>
                  <w:bCs/>
                  <w:sz w:val="22"/>
                </w:rPr>
                <w:t>Orrick, K.,</w:t>
              </w:r>
              <w:r w:rsidRPr="00311E86">
                <w:rPr>
                  <w:rFonts w:ascii="Calibri" w:hAnsi="Calibri" w:cs="Times New Roman"/>
                  <w:bCs/>
                  <w:sz w:val="22"/>
                </w:rPr>
                <w:t xml:space="preserve"> Sinvula, M., Masunga, G.S.</w:t>
              </w:r>
              <w:r w:rsidR="00731781">
                <w:rPr>
                  <w:rFonts w:ascii="Calibri" w:hAnsi="Calibri" w:cs="Times New Roman"/>
                  <w:bCs/>
                  <w:sz w:val="22"/>
                </w:rPr>
                <w:t xml:space="preserve"> (2018).</w:t>
              </w:r>
              <w:r w:rsidRPr="00311E86">
                <w:rPr>
                  <w:rFonts w:ascii="Calibri" w:hAnsi="Calibri" w:cs="Times New Roman"/>
                  <w:bCs/>
                  <w:sz w:val="22"/>
                </w:rPr>
                <w:t xml:space="preserve"> Comparing strip transect and distance sampling for community-based large herbivore monitoring in the Okavango region of Botswana.</w:t>
              </w:r>
              <w:r w:rsidRPr="00B87242">
                <w:rPr>
                  <w:rFonts w:ascii="Calibri" w:hAnsi="Calibri" w:cs="Times New Roman"/>
                  <w:bCs/>
                  <w:i/>
                  <w:sz w:val="22"/>
                </w:rPr>
                <w:t xml:space="preserve"> In submission.</w:t>
              </w:r>
            </w:p>
            <w:p w14:paraId="00BBC55E" w14:textId="4C24557F" w:rsidR="00731781" w:rsidRPr="00731781" w:rsidRDefault="00311E86" w:rsidP="00FB365E">
              <w:pPr>
                <w:pStyle w:val="Heading2"/>
                <w:tabs>
                  <w:tab w:val="clear" w:pos="5760"/>
                  <w:tab w:val="right" w:pos="10800"/>
                </w:tabs>
                <w:spacing w:before="0" w:after="80"/>
                <w:jc w:val="both"/>
                <w:rPr>
                  <w:rFonts w:ascii="Calibri" w:eastAsiaTheme="minorEastAsia" w:hAnsi="Calibri" w:cs="Times New Roman"/>
                  <w:bCs w:val="0"/>
                  <w:color w:val="auto"/>
                  <w:sz w:val="22"/>
                  <w:szCs w:val="22"/>
                </w:rPr>
              </w:pPr>
              <w:r w:rsidRPr="00311E86">
                <w:rPr>
                  <w:rFonts w:ascii="Calibri" w:hAnsi="Calibri"/>
                  <w:b w:val="0"/>
                  <w:sz w:val="22"/>
                  <w:szCs w:val="22"/>
                </w:rPr>
                <w:t>3.</w:t>
              </w:r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="00731781" w:rsidRPr="0049084C">
                <w:rPr>
                  <w:rFonts w:ascii="Calibri" w:hAnsi="Calibri" w:cs="Times New Roman"/>
                  <w:b w:val="0"/>
                  <w:bCs w:val="0"/>
                  <w:sz w:val="22"/>
                </w:rPr>
                <w:t>Heinemeyer, K.,</w:t>
              </w:r>
              <w:r w:rsidR="00731781" w:rsidRPr="00311E86">
                <w:rPr>
                  <w:rFonts w:ascii="Calibri" w:hAnsi="Calibri" w:cs="Times New Roman"/>
                  <w:bCs w:val="0"/>
                  <w:sz w:val="22"/>
                </w:rPr>
                <w:t xml:space="preserve"> </w:t>
              </w:r>
              <w:r w:rsidR="00731781" w:rsidRPr="00731781">
                <w:rPr>
                  <w:rFonts w:ascii="Calibri" w:hAnsi="Calibri" w:cs="Times New Roman"/>
                  <w:b w:val="0"/>
                  <w:bCs w:val="0"/>
                  <w:sz w:val="22"/>
                </w:rPr>
                <w:t>Masunga, G.S.</w:t>
              </w:r>
              <w:r w:rsidR="00731781" w:rsidRPr="00311E86">
                <w:rPr>
                  <w:rFonts w:ascii="Calibri" w:hAnsi="Calibri" w:cs="Times New Roman"/>
                  <w:bCs w:val="0"/>
                  <w:sz w:val="22"/>
                </w:rPr>
                <w:t xml:space="preserve"> </w:t>
              </w:r>
              <w:r w:rsidR="00731781" w:rsidRPr="0049084C">
                <w:rPr>
                  <w:rFonts w:ascii="Calibri" w:hAnsi="Calibri" w:cs="Times New Roman"/>
                  <w:bCs w:val="0"/>
                  <w:sz w:val="22"/>
                </w:rPr>
                <w:t>Orrick, K.</w:t>
              </w:r>
              <w:r w:rsidR="00731781" w:rsidRPr="00731781">
                <w:rPr>
                  <w:rFonts w:ascii="Calibri" w:hAnsi="Calibri" w:cs="Times New Roman"/>
                  <w:b w:val="0"/>
                  <w:bCs w:val="0"/>
                  <w:sz w:val="22"/>
                </w:rPr>
                <w:t>,</w:t>
              </w:r>
              <w:r w:rsidR="00731781">
                <w:rPr>
                  <w:rFonts w:ascii="Calibri" w:hAnsi="Calibri" w:cs="Times New Roman"/>
                  <w:b w:val="0"/>
                  <w:bCs w:val="0"/>
                  <w:sz w:val="22"/>
                </w:rPr>
                <w:t xml:space="preserve"> Smith, J.,</w:t>
              </w:r>
              <w:r w:rsidR="00731781" w:rsidRPr="00731781">
                <w:rPr>
                  <w:rFonts w:ascii="Calibri" w:hAnsi="Calibri" w:cs="Times New Roman"/>
                  <w:b w:val="0"/>
                  <w:bCs w:val="0"/>
                  <w:sz w:val="22"/>
                </w:rPr>
                <w:t xml:space="preserve"> Sinvula, M., </w:t>
              </w:r>
              <w:r w:rsidR="00731781">
                <w:rPr>
                  <w:rFonts w:ascii="Calibri" w:hAnsi="Calibri" w:cs="Times New Roman"/>
                  <w:b w:val="0"/>
                  <w:bCs w:val="0"/>
                  <w:sz w:val="22"/>
                </w:rPr>
                <w:t xml:space="preserve">Dain-Owens, S. (2016). </w:t>
              </w:r>
              <w:r w:rsidR="00731781" w:rsidRPr="00731781">
                <w:rPr>
                  <w:rFonts w:ascii="Calibri" w:hAnsi="Calibri"/>
                  <w:b w:val="0"/>
                  <w:sz w:val="22"/>
                  <w:szCs w:val="22"/>
                </w:rPr>
                <w:t>Community-based wildlife monitoring in selected concessions of Chobe and the Okavango Delta</w:t>
              </w:r>
              <w:r w:rsidR="00C07B05" w:rsidRPr="00731781">
                <w:rPr>
                  <w:rFonts w:ascii="Calibri" w:hAnsi="Calibri"/>
                  <w:b w:val="0"/>
                  <w:sz w:val="22"/>
                  <w:szCs w:val="22"/>
                </w:rPr>
                <w:t>, 2013-2015</w:t>
              </w:r>
              <w:r w:rsidR="00731781">
                <w:rPr>
                  <w:rFonts w:ascii="Calibri" w:hAnsi="Calibri"/>
                  <w:b w:val="0"/>
                  <w:sz w:val="22"/>
                  <w:szCs w:val="22"/>
                </w:rPr>
                <w:t>.</w:t>
              </w:r>
              <w:r w:rsidR="004A2E6D" w:rsidRPr="00311E86">
                <w:rPr>
                  <w:rFonts w:ascii="Calibri" w:hAnsi="Calibri"/>
                  <w:sz w:val="22"/>
                  <w:szCs w:val="22"/>
                </w:rPr>
                <w:tab/>
              </w:r>
            </w:p>
            <w:p w14:paraId="3E8F68DC" w14:textId="7E0A41CE" w:rsidR="00731781" w:rsidRDefault="00731781" w:rsidP="004C0671">
              <w:pPr>
                <w:pStyle w:val="BodyText"/>
                <w:tabs>
                  <w:tab w:val="left" w:pos="9810"/>
                </w:tabs>
                <w:spacing w:after="80"/>
                <w:rPr>
                  <w:rFonts w:ascii="Calibri" w:hAnsi="Calibri"/>
                  <w:sz w:val="22"/>
                </w:rPr>
              </w:pPr>
              <w:r>
                <w:rPr>
                  <w:rFonts w:ascii="Calibri" w:hAnsi="Calibri"/>
                  <w:sz w:val="22"/>
                </w:rPr>
                <w:t xml:space="preserve">4. Presentation to </w:t>
              </w:r>
              <w:r w:rsidRPr="00A1786A">
                <w:rPr>
                  <w:rFonts w:ascii="Calibri" w:hAnsi="Calibri"/>
                  <w:sz w:val="22"/>
                </w:rPr>
                <w:t xml:space="preserve">Department </w:t>
              </w:r>
              <w:r>
                <w:rPr>
                  <w:rFonts w:ascii="Calibri" w:hAnsi="Calibri"/>
                  <w:sz w:val="22"/>
                </w:rPr>
                <w:t xml:space="preserve">of Wildlife and National Parks and the University of Botswana, May 2016: </w:t>
              </w:r>
              <w:r w:rsidRPr="00731781">
                <w:rPr>
                  <w:rFonts w:ascii="Calibri" w:hAnsi="Calibri"/>
                  <w:sz w:val="22"/>
                </w:rPr>
                <w:t>Community-based wildlife monitoring in selected concessions of Chobe and the Okavango Delta, 2013-2015.</w:t>
              </w:r>
              <w:r>
                <w:rPr>
                  <w:rFonts w:ascii="Calibri" w:hAnsi="Calibri"/>
                  <w:sz w:val="22"/>
                </w:rPr>
                <w:t xml:space="preserve"> </w:t>
              </w:r>
            </w:p>
            <w:p w14:paraId="4B05C0DA" w14:textId="1860A739" w:rsidR="00C07B05" w:rsidRPr="00A1786A" w:rsidRDefault="00731781" w:rsidP="00731781">
              <w:pPr>
                <w:pStyle w:val="BodyText"/>
                <w:tabs>
                  <w:tab w:val="left" w:pos="9810"/>
                </w:tabs>
                <w:spacing w:after="80"/>
                <w:rPr>
                  <w:rFonts w:ascii="Calibri" w:hAnsi="Calibri"/>
                  <w:sz w:val="22"/>
                </w:rPr>
              </w:pPr>
              <w:r>
                <w:rPr>
                  <w:rFonts w:ascii="Calibri" w:hAnsi="Calibri"/>
                  <w:sz w:val="22"/>
                </w:rPr>
                <w:t xml:space="preserve">5. </w:t>
              </w:r>
              <w:r w:rsidRPr="00731781">
                <w:rPr>
                  <w:rFonts w:ascii="Calibri" w:hAnsi="Calibri"/>
                  <w:sz w:val="22"/>
                </w:rPr>
                <w:t>Presentation in</w:t>
              </w:r>
              <w:r>
                <w:rPr>
                  <w:rFonts w:ascii="Calibri" w:hAnsi="Calibri"/>
                  <w:b/>
                  <w:sz w:val="22"/>
                </w:rPr>
                <w:t xml:space="preserve"> </w:t>
              </w:r>
              <w:r w:rsidRPr="00731781">
                <w:rPr>
                  <w:rFonts w:ascii="Calibri" w:hAnsi="Calibri"/>
                  <w:sz w:val="22"/>
                </w:rPr>
                <w:t>Montpellier, France</w:t>
              </w:r>
              <w:r>
                <w:rPr>
                  <w:rFonts w:ascii="Calibri" w:hAnsi="Calibri"/>
                  <w:sz w:val="22"/>
                </w:rPr>
                <w:t>, August 2015</w:t>
              </w:r>
              <w:r w:rsidRPr="00731781">
                <w:rPr>
                  <w:rFonts w:ascii="Calibri" w:hAnsi="Calibri"/>
                  <w:b/>
                  <w:sz w:val="22"/>
                </w:rPr>
                <w:t>:</w:t>
              </w:r>
              <w:r>
                <w:rPr>
                  <w:rFonts w:ascii="Calibri" w:hAnsi="Calibri"/>
                  <w:b/>
                  <w:sz w:val="22"/>
                </w:rPr>
                <w:t xml:space="preserve"> </w:t>
              </w:r>
              <w:r w:rsidRPr="00A1786A">
                <w:rPr>
                  <w:rFonts w:ascii="Calibri" w:hAnsi="Calibri"/>
                  <w:sz w:val="22"/>
                </w:rPr>
                <w:t>International Congress for Conservation Biology-European Congress for Conservation Biology Conference</w:t>
              </w:r>
              <w:r>
                <w:rPr>
                  <w:rFonts w:ascii="Calibri" w:hAnsi="Calibri"/>
                  <w:b/>
                  <w:sz w:val="22"/>
                </w:rPr>
                <w:t>.</w:t>
              </w:r>
            </w:p>
            <w:p w14:paraId="57ABF523" w14:textId="59CABB38" w:rsidR="00731781" w:rsidRDefault="00731781" w:rsidP="00731781">
              <w:pPr>
                <w:pStyle w:val="BodyText"/>
                <w:tabs>
                  <w:tab w:val="left" w:pos="9810"/>
                </w:tabs>
                <w:spacing w:after="80"/>
                <w:rPr>
                  <w:rFonts w:ascii="Calibri" w:hAnsi="Calibri"/>
                  <w:b/>
                  <w:sz w:val="22"/>
                </w:rPr>
              </w:pPr>
              <w:r w:rsidRPr="00731781">
                <w:rPr>
                  <w:rFonts w:ascii="Calibri" w:hAnsi="Calibri"/>
                  <w:sz w:val="22"/>
                </w:rPr>
                <w:lastRenderedPageBreak/>
                <w:t xml:space="preserve">6. </w:t>
              </w:r>
              <w:r w:rsidR="00BD24D7">
                <w:rPr>
                  <w:rFonts w:ascii="Calibri" w:hAnsi="Calibri"/>
                  <w:sz w:val="22"/>
                </w:rPr>
                <w:t>Interactive</w:t>
              </w:r>
              <w:r>
                <w:rPr>
                  <w:rFonts w:ascii="Calibri" w:hAnsi="Calibri"/>
                  <w:sz w:val="22"/>
                </w:rPr>
                <w:t xml:space="preserve"> workshop at Columbia University, NY, March 2015: </w:t>
              </w:r>
              <w:r w:rsidRPr="00A1786A">
                <w:rPr>
                  <w:rFonts w:ascii="Calibri" w:hAnsi="Calibri" w:cs="Times New Roman"/>
                  <w:sz w:val="22"/>
                </w:rPr>
                <w:t>Advanced Consortium on Cooperation, Conflict, and Complexity Conference</w:t>
              </w:r>
              <w:r>
                <w:rPr>
                  <w:rFonts w:ascii="Calibri" w:hAnsi="Calibri" w:cs="Times New Roman"/>
                  <w:sz w:val="22"/>
                </w:rPr>
                <w:t>.</w:t>
              </w:r>
            </w:p>
            <w:p w14:paraId="0EA4DE02" w14:textId="74916E9F" w:rsidR="00731781" w:rsidRDefault="00731781" w:rsidP="00731781">
              <w:pPr>
                <w:pStyle w:val="BodyText"/>
                <w:tabs>
                  <w:tab w:val="left" w:pos="9810"/>
                </w:tabs>
                <w:spacing w:after="80"/>
                <w:rPr>
                  <w:rFonts w:ascii="Calibri" w:hAnsi="Calibri"/>
                  <w:b/>
                  <w:sz w:val="22"/>
                </w:rPr>
              </w:pPr>
              <w:r>
                <w:rPr>
                  <w:rFonts w:ascii="Calibri" w:hAnsi="Calibri"/>
                  <w:sz w:val="22"/>
                </w:rPr>
                <w:t xml:space="preserve">7. </w:t>
              </w:r>
              <w:r w:rsidRPr="00731781">
                <w:rPr>
                  <w:rFonts w:ascii="Calibri" w:hAnsi="Calibri"/>
                  <w:sz w:val="22"/>
                </w:rPr>
                <w:t>Presentation at</w:t>
              </w:r>
              <w:r>
                <w:rPr>
                  <w:rFonts w:ascii="Calibri" w:hAnsi="Calibri"/>
                  <w:b/>
                  <w:sz w:val="22"/>
                </w:rPr>
                <w:t xml:space="preserve"> </w:t>
              </w:r>
              <w:r>
                <w:rPr>
                  <w:rFonts w:ascii="Calibri" w:hAnsi="Calibri"/>
                  <w:sz w:val="22"/>
                </w:rPr>
                <w:t xml:space="preserve">Columbia University, NY, March 2015: </w:t>
              </w:r>
              <w:r w:rsidRPr="00A1786A">
                <w:rPr>
                  <w:rFonts w:ascii="Calibri" w:hAnsi="Calibri" w:cs="Times New Roman"/>
                  <w:sz w:val="22"/>
                </w:rPr>
                <w:t>Advanced Consortium on Cooperation, Conflict, and Complexity Conference</w:t>
              </w:r>
              <w:r>
                <w:rPr>
                  <w:rFonts w:ascii="Calibri" w:hAnsi="Calibri" w:cs="Times New Roman"/>
                  <w:sz w:val="22"/>
                </w:rPr>
                <w:t>.</w:t>
              </w:r>
            </w:p>
            <w:p w14:paraId="7217623D" w14:textId="3C795303" w:rsidR="0049084C" w:rsidRPr="0049084C" w:rsidRDefault="0049084C" w:rsidP="0049084C">
              <w:pPr>
                <w:pStyle w:val="Heading2"/>
                <w:tabs>
                  <w:tab w:val="clear" w:pos="5760"/>
                  <w:tab w:val="right" w:pos="10800"/>
                </w:tabs>
                <w:spacing w:before="0" w:after="80"/>
                <w:jc w:val="both"/>
                <w:rPr>
                  <w:rFonts w:ascii="Calibri" w:eastAsiaTheme="minorEastAsia" w:hAnsi="Calibri" w:cs="Times New Roman"/>
                  <w:b w:val="0"/>
                  <w:bCs w:val="0"/>
                  <w:color w:val="auto"/>
                  <w:sz w:val="22"/>
                  <w:szCs w:val="22"/>
                </w:rPr>
              </w:pPr>
              <w:r w:rsidRPr="0049084C"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8. </w:t>
              </w:r>
              <w:r w:rsidR="00C07B05" w:rsidRPr="0049084C">
                <w:rPr>
                  <w:rFonts w:ascii="Calibri" w:hAnsi="Calibri" w:cs="Times New Roman"/>
                  <w:b w:val="0"/>
                  <w:sz w:val="22"/>
                  <w:szCs w:val="22"/>
                </w:rPr>
                <w:t>Presentation at</w:t>
              </w:r>
              <w:r w:rsidRPr="0049084C">
                <w:rPr>
                  <w:rFonts w:ascii="Calibri" w:hAnsi="Calibri"/>
                  <w:b w:val="0"/>
                  <w:sz w:val="22"/>
                </w:rPr>
                <w:t xml:space="preserve"> Columbia University, NY, April 2014:</w:t>
              </w:r>
              <w:r w:rsidR="00C07B05" w:rsidRPr="0049084C"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 Earth Institute Student Research</w:t>
              </w:r>
              <w:r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 Showcase.</w:t>
              </w:r>
            </w:p>
            <w:p w14:paraId="24C5E093" w14:textId="6985BF0E" w:rsidR="00C07B05" w:rsidRPr="0049084C" w:rsidRDefault="0049084C" w:rsidP="0049084C">
              <w:pPr>
                <w:pStyle w:val="Heading2"/>
                <w:tabs>
                  <w:tab w:val="clear" w:pos="5760"/>
                  <w:tab w:val="right" w:pos="10800"/>
                </w:tabs>
                <w:spacing w:before="0" w:after="80"/>
                <w:jc w:val="both"/>
                <w:rPr>
                  <w:rFonts w:ascii="Calibri" w:hAnsi="Calibri" w:cs="Times New Roman"/>
                  <w:b w:val="0"/>
                  <w:sz w:val="22"/>
                </w:rPr>
              </w:pPr>
              <w:r w:rsidRPr="0049084C">
                <w:rPr>
                  <w:rFonts w:ascii="Calibri" w:hAnsi="Calibri" w:cs="Times New Roman"/>
                  <w:b w:val="0"/>
                  <w:sz w:val="22"/>
                  <w:szCs w:val="22"/>
                </w:rPr>
                <w:t>9. Presentation in South Africa, September 2002:</w:t>
              </w:r>
              <w:r w:rsidR="00C07B05" w:rsidRPr="0049084C"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 Southern African Wildlife Management Association (SAWMA)</w:t>
              </w:r>
              <w:r w:rsidRPr="0049084C">
                <w:rPr>
                  <w:rFonts w:ascii="Calibri" w:hAnsi="Calibri" w:cs="Times New Roman"/>
                  <w:b w:val="0"/>
                  <w:sz w:val="22"/>
                  <w:szCs w:val="22"/>
                </w:rPr>
                <w:t>.</w:t>
              </w:r>
            </w:p>
            <w:p w14:paraId="373897FA" w14:textId="289B5D4A" w:rsidR="00C07B05" w:rsidRPr="0049084C" w:rsidRDefault="0049084C" w:rsidP="0049084C">
              <w:pPr>
                <w:widowControl w:val="0"/>
                <w:tabs>
                  <w:tab w:val="right" w:pos="10800"/>
                </w:tabs>
                <w:autoSpaceDE w:val="0"/>
                <w:autoSpaceDN w:val="0"/>
                <w:adjustRightInd w:val="0"/>
                <w:spacing w:after="200"/>
                <w:jc w:val="both"/>
                <w:rPr>
                  <w:rFonts w:ascii="Calibri" w:hAnsi="Calibri" w:cs="Times New Roman"/>
                  <w:b/>
                  <w:sz w:val="22"/>
                </w:rPr>
              </w:pPr>
              <w:r w:rsidRPr="0049084C">
                <w:rPr>
                  <w:rFonts w:ascii="Calibri" w:hAnsi="Calibri" w:cs="Times New Roman"/>
                  <w:sz w:val="22"/>
                </w:rPr>
                <w:t>10.</w:t>
              </w:r>
              <w:r>
                <w:rPr>
                  <w:rFonts w:ascii="Calibri" w:hAnsi="Calibri" w:cs="Times New Roman"/>
                  <w:b/>
                  <w:sz w:val="22"/>
                </w:rPr>
                <w:t xml:space="preserve"> </w:t>
              </w:r>
              <w:r w:rsidRPr="0049084C">
                <w:rPr>
                  <w:rFonts w:ascii="Calibri" w:eastAsia="Times New Roman" w:hAnsi="Calibri" w:cs="Times New Roman"/>
                  <w:sz w:val="22"/>
                </w:rPr>
                <w:t>Colby Environmental Assessment Team, Colby College and Problems in Environmental Science cour</w:t>
              </w:r>
              <w:r>
                <w:rPr>
                  <w:rFonts w:ascii="Calibri" w:eastAsia="Times New Roman" w:hAnsi="Calibri" w:cs="Times New Roman"/>
                  <w:sz w:val="22"/>
                </w:rPr>
                <w:t>se</w:t>
              </w:r>
              <w:r w:rsidR="00BD24D7">
                <w:rPr>
                  <w:rFonts w:ascii="Calibri" w:eastAsia="Times New Roman" w:hAnsi="Calibri" w:cs="Times New Roman"/>
                  <w:sz w:val="22"/>
                </w:rPr>
                <w:t xml:space="preserve"> (Biology 493), Colby College. (</w:t>
              </w:r>
              <w:r w:rsidRPr="0049084C">
                <w:rPr>
                  <w:rFonts w:ascii="Calibri" w:eastAsia="Times New Roman" w:hAnsi="Calibri" w:cs="Times New Roman"/>
                  <w:sz w:val="22"/>
                </w:rPr>
                <w:t>2009</w:t>
              </w:r>
              <w:r w:rsidR="00BD24D7">
                <w:rPr>
                  <w:rFonts w:ascii="Calibri" w:eastAsia="Times New Roman" w:hAnsi="Calibri" w:cs="Times New Roman"/>
                  <w:sz w:val="22"/>
                </w:rPr>
                <w:t>)</w:t>
              </w:r>
              <w:r>
                <w:rPr>
                  <w:rFonts w:ascii="Calibri" w:eastAsia="Times New Roman" w:hAnsi="Calibri" w:cs="Times New Roman"/>
                  <w:sz w:val="22"/>
                </w:rPr>
                <w:t>.</w:t>
              </w:r>
              <w:r w:rsidRPr="0049084C">
                <w:rPr>
                  <w:rFonts w:ascii="Calibri" w:eastAsia="Times New Roman" w:hAnsi="Calibri" w:cs="Times New Roman"/>
                  <w:sz w:val="22"/>
                </w:rPr>
                <w:t xml:space="preserve">"A Watershed Analysis Of Salmon Lake And McGrath Pond: Implications For Water Quality And Land Use Management". </w:t>
              </w:r>
              <w:r w:rsidRPr="0049084C">
                <w:rPr>
                  <w:rStyle w:val="Emphasis"/>
                  <w:rFonts w:ascii="Calibri" w:eastAsia="Times New Roman" w:hAnsi="Calibri" w:cs="Times New Roman"/>
                  <w:sz w:val="22"/>
                </w:rPr>
                <w:t>Colby College Watershed Study: Salmon Lake and McGrath Pond (2009, 1993)</w:t>
              </w:r>
              <w:r w:rsidRPr="0049084C">
                <w:rPr>
                  <w:rFonts w:ascii="Calibri" w:eastAsia="Times New Roman" w:hAnsi="Calibri" w:cs="Times New Roman"/>
                  <w:sz w:val="22"/>
                </w:rPr>
                <w:t xml:space="preserve">. 1. </w:t>
              </w:r>
              <w:r w:rsidRPr="0049084C">
                <w:rPr>
                  <w:rFonts w:ascii="Calibri" w:eastAsia="Times New Roman" w:hAnsi="Calibri" w:cs="Times New Roman"/>
                  <w:sz w:val="22"/>
                </w:rPr>
                <w:br/>
                <w:t>https://digitalcommons.colby.edu/salmonmcgrath/1</w:t>
              </w:r>
            </w:p>
          </w:sdtContent>
        </w:sdt>
      </w:sdtContent>
    </w:sdt>
    <w:sdt>
      <w:sdtPr>
        <w:rPr>
          <w:rFonts w:ascii="Calibri" w:eastAsiaTheme="minorEastAsia" w:hAnsi="Calibri" w:cs="Times New Roman"/>
          <w:b w:val="0"/>
          <w:bCs w:val="0"/>
          <w:color w:val="auto"/>
          <w:sz w:val="22"/>
          <w:szCs w:val="22"/>
        </w:rPr>
        <w:id w:val="9459753"/>
        <w:placeholder>
          <w:docPart w:val="E88F7710DA013A4C96FAD8DD970B6338"/>
        </w:placeholder>
      </w:sdtPr>
      <w:sdtEndPr>
        <w:rPr>
          <w:rFonts w:eastAsiaTheme="majorEastAsia"/>
          <w:b/>
          <w:bCs/>
          <w:color w:val="000000" w:themeColor="text1"/>
          <w:szCs w:val="20"/>
        </w:rPr>
      </w:sdtEndPr>
      <w:sdtContent>
        <w:p w14:paraId="51577FFD" w14:textId="462DBE4E" w:rsidR="00731781" w:rsidRPr="00DA672A" w:rsidRDefault="00731781" w:rsidP="00731781">
          <w:pPr>
            <w:pStyle w:val="Heading1"/>
            <w:tabs>
              <w:tab w:val="left" w:pos="8086"/>
            </w:tabs>
            <w:spacing w:before="0" w:after="0"/>
            <w:ind w:right="0"/>
            <w:jc w:val="both"/>
            <w:rPr>
              <w:rFonts w:ascii="Calibri" w:hAnsi="Calibri" w:cs="Times New Roman"/>
            </w:rPr>
          </w:pPr>
          <w:r>
            <w:rPr>
              <w:rFonts w:ascii="Calibri" w:hAnsi="Calibri" w:cs="Times New Roman"/>
            </w:rPr>
            <w:t>Funding</w:t>
          </w:r>
          <w:r w:rsidRPr="00DA672A">
            <w:rPr>
              <w:rFonts w:ascii="Calibri" w:hAnsi="Calibri" w:cs="Times New Roman"/>
            </w:rPr>
            <w:tab/>
          </w:r>
        </w:p>
        <w:p w14:paraId="05A5A208" w14:textId="39BF3362" w:rsidR="00731781" w:rsidRPr="000A3BB5" w:rsidRDefault="005859D0" w:rsidP="00731781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</w:pPr>
          <w:r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>Natural Selection</w:t>
          </w:r>
          <w:r w:rsidR="00731781"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 xml:space="preserve">, </w:t>
          </w:r>
          <w:r w:rsidR="00731781" w:rsidRPr="00731781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Makgadi</w:t>
          </w:r>
          <w:r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k</w:t>
          </w:r>
          <w:r w:rsidR="00731781" w:rsidRPr="00731781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gadi, Botswana</w:t>
          </w:r>
          <w:r w:rsidR="000A3BB5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ab/>
          </w:r>
          <w:r w:rsidR="000A3BB5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Nov 2017</w:t>
          </w:r>
        </w:p>
        <w:p w14:paraId="43E7DEC5" w14:textId="4D172B3E" w:rsidR="00731781" w:rsidRPr="005859D0" w:rsidRDefault="00731781" w:rsidP="005859D0">
          <w:pPr>
            <w:pStyle w:val="BodyText"/>
            <w:spacing w:after="80"/>
            <w:jc w:val="both"/>
            <w:rPr>
              <w:rFonts w:ascii="Calibri" w:hAnsi="Calibri" w:cs="Times New Roman"/>
              <w:sz w:val="22"/>
            </w:rPr>
          </w:pPr>
          <w:r w:rsidRPr="005859D0">
            <w:rPr>
              <w:rFonts w:ascii="Calibri" w:hAnsi="Calibri" w:cs="Times New Roman"/>
              <w:sz w:val="22"/>
            </w:rPr>
            <w:t xml:space="preserve">Assisted Round River Conservation Studies </w:t>
          </w:r>
          <w:r w:rsidR="005859D0" w:rsidRPr="005859D0">
            <w:rPr>
              <w:rFonts w:ascii="Calibri" w:hAnsi="Calibri" w:cs="Times New Roman"/>
              <w:sz w:val="22"/>
            </w:rPr>
            <w:t xml:space="preserve">to secure </w:t>
          </w:r>
          <w:r w:rsidR="005859D0">
            <w:rPr>
              <w:rFonts w:ascii="Calibri" w:hAnsi="Calibri" w:cs="Times New Roman"/>
              <w:sz w:val="22"/>
            </w:rPr>
            <w:t xml:space="preserve">annual </w:t>
          </w:r>
          <w:r w:rsidR="005859D0" w:rsidRPr="005859D0">
            <w:rPr>
              <w:rFonts w:ascii="Calibri" w:hAnsi="Calibri" w:cs="Times New Roman"/>
              <w:sz w:val="22"/>
            </w:rPr>
            <w:t>funding through Natural Selection, a conservation-driven tourism company, for USD$100,000, for up to three years.</w:t>
          </w:r>
        </w:p>
        <w:p w14:paraId="35D9B021" w14:textId="4F04C926" w:rsidR="00731781" w:rsidRPr="00A1786A" w:rsidRDefault="00731781" w:rsidP="00731781">
          <w:pPr>
            <w:pStyle w:val="Heading2"/>
            <w:tabs>
              <w:tab w:val="clear" w:pos="5760"/>
              <w:tab w:val="right" w:pos="10800"/>
            </w:tabs>
            <w:spacing w:before="0" w:after="0"/>
            <w:jc w:val="both"/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</w:pPr>
          <w:r w:rsidRPr="00A1786A">
            <w:rPr>
              <w:rFonts w:ascii="Calibri" w:eastAsiaTheme="minorEastAsia" w:hAnsi="Calibri" w:cs="Times New Roman"/>
              <w:bCs w:val="0"/>
              <w:color w:val="auto"/>
              <w:sz w:val="22"/>
              <w:szCs w:val="22"/>
            </w:rPr>
            <w:t xml:space="preserve">AC4 Graduate Student Fellowship, </w:t>
          </w:r>
          <w:r w:rsidRPr="00BC1F77"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Columbia University</w:t>
          </w:r>
          <w:r>
            <w:rPr>
              <w:rFonts w:ascii="Calibri" w:eastAsiaTheme="minorEastAsia" w:hAnsi="Calibri" w:cs="Times New Roman"/>
              <w:b w:val="0"/>
              <w:bCs w:val="0"/>
              <w:i/>
              <w:color w:val="auto"/>
              <w:sz w:val="22"/>
              <w:szCs w:val="22"/>
            </w:rPr>
            <w:t>, New York City</w:t>
          </w:r>
          <w:r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ab/>
          </w:r>
          <w:r w:rsidRPr="00A1786A">
            <w:rPr>
              <w:rFonts w:ascii="Calibri" w:eastAsiaTheme="minorEastAsia" w:hAnsi="Calibri" w:cs="Times New Roman"/>
              <w:b w:val="0"/>
              <w:bCs w:val="0"/>
              <w:color w:val="auto"/>
              <w:sz w:val="22"/>
              <w:szCs w:val="22"/>
            </w:rPr>
            <w:t>Apr 2014</w:t>
          </w:r>
        </w:p>
        <w:p w14:paraId="7B469FBA" w14:textId="77777777" w:rsidR="00731781" w:rsidRPr="00A1786A" w:rsidRDefault="00731781" w:rsidP="00731781">
          <w:pPr>
            <w:pStyle w:val="BodyText"/>
            <w:spacing w:after="80"/>
            <w:jc w:val="both"/>
            <w:rPr>
              <w:rFonts w:ascii="Calibri" w:hAnsi="Calibri" w:cs="Times New Roman"/>
              <w:sz w:val="22"/>
            </w:rPr>
          </w:pPr>
          <w:r w:rsidRPr="00A1786A">
            <w:rPr>
              <w:rFonts w:ascii="Calibri" w:hAnsi="Calibri" w:cs="Times New Roman"/>
              <w:sz w:val="22"/>
            </w:rPr>
            <w:t>Recipient of USD$3000.00 from the Advanced Consortium on Cooper</w:t>
          </w:r>
          <w:r>
            <w:rPr>
              <w:rFonts w:ascii="Calibri" w:hAnsi="Calibri" w:cs="Times New Roman"/>
              <w:sz w:val="22"/>
            </w:rPr>
            <w:t>ation, Conflict, and Complexity.</w:t>
          </w:r>
        </w:p>
        <w:p w14:paraId="5F6A962F" w14:textId="77777777" w:rsidR="00731781" w:rsidRPr="00A1786A" w:rsidRDefault="00731781" w:rsidP="00731781">
          <w:pPr>
            <w:pStyle w:val="BodyText"/>
            <w:tabs>
              <w:tab w:val="right" w:pos="10800"/>
            </w:tabs>
            <w:spacing w:after="0"/>
            <w:jc w:val="both"/>
            <w:rPr>
              <w:rFonts w:ascii="Calibri" w:hAnsi="Calibri" w:cs="Times New Roman"/>
              <w:sz w:val="22"/>
            </w:rPr>
          </w:pPr>
          <w:r w:rsidRPr="00A1786A">
            <w:rPr>
              <w:rFonts w:ascii="Calibri" w:hAnsi="Calibri" w:cs="Times New Roman"/>
              <w:b/>
              <w:sz w:val="22"/>
            </w:rPr>
            <w:t>E3B Graduate Student Fellowship,</w:t>
          </w:r>
          <w:r w:rsidRPr="00A1786A">
            <w:rPr>
              <w:rFonts w:ascii="Calibri" w:hAnsi="Calibri" w:cs="Times New Roman"/>
              <w:sz w:val="22"/>
            </w:rPr>
            <w:t xml:space="preserve"> </w:t>
          </w:r>
          <w:r w:rsidRPr="00BC1F77">
            <w:rPr>
              <w:rFonts w:ascii="Calibri" w:hAnsi="Calibri" w:cs="Times New Roman"/>
              <w:i/>
              <w:sz w:val="22"/>
            </w:rPr>
            <w:t>Columbia University</w:t>
          </w:r>
          <w:r>
            <w:rPr>
              <w:rFonts w:ascii="Calibri" w:hAnsi="Calibri" w:cs="Times New Roman"/>
              <w:i/>
              <w:sz w:val="22"/>
            </w:rPr>
            <w:t>, New York City</w:t>
          </w:r>
          <w:r>
            <w:rPr>
              <w:rFonts w:ascii="Calibri" w:hAnsi="Calibri" w:cs="Times New Roman"/>
              <w:sz w:val="22"/>
            </w:rPr>
            <w:tab/>
          </w:r>
          <w:r w:rsidRPr="00A1786A">
            <w:rPr>
              <w:rFonts w:ascii="Calibri" w:hAnsi="Calibri" w:cs="Times New Roman"/>
              <w:sz w:val="22"/>
            </w:rPr>
            <w:t>Apr 2014</w:t>
          </w:r>
        </w:p>
        <w:p w14:paraId="61D9C0CA" w14:textId="2FAC406C" w:rsidR="00731781" w:rsidRDefault="00731781" w:rsidP="005859D0">
          <w:pPr>
            <w:pStyle w:val="BodyText"/>
            <w:jc w:val="both"/>
            <w:rPr>
              <w:rFonts w:ascii="Calibri" w:hAnsi="Calibri" w:cs="Times New Roman"/>
              <w:sz w:val="22"/>
            </w:rPr>
          </w:pPr>
          <w:r w:rsidRPr="00A1786A">
            <w:rPr>
              <w:rFonts w:ascii="Calibri" w:hAnsi="Calibri" w:cs="Times New Roman"/>
              <w:sz w:val="22"/>
            </w:rPr>
            <w:t>Recipient of USD$1500.00 from the Ecology, Evolution, and Environmental Biology department.</w:t>
          </w:r>
        </w:p>
        <w:p w14:paraId="3DA7618E" w14:textId="77777777" w:rsidR="00C07B05" w:rsidRPr="00DA672A" w:rsidRDefault="00C07B05" w:rsidP="004C0671">
          <w:pPr>
            <w:pStyle w:val="Heading1"/>
            <w:tabs>
              <w:tab w:val="left" w:pos="8086"/>
            </w:tabs>
            <w:spacing w:before="0" w:after="0"/>
            <w:ind w:right="0"/>
            <w:jc w:val="both"/>
            <w:rPr>
              <w:rFonts w:ascii="Calibri" w:hAnsi="Calibri" w:cs="Times New Roman"/>
            </w:rPr>
          </w:pPr>
          <w:r w:rsidRPr="00DA672A">
            <w:rPr>
              <w:rFonts w:ascii="Calibri" w:hAnsi="Calibri" w:cs="Times New Roman"/>
            </w:rPr>
            <w:t>Teaching Experience</w:t>
          </w:r>
          <w:r w:rsidRPr="00DA672A">
            <w:rPr>
              <w:rFonts w:ascii="Calibri" w:hAnsi="Calibri" w:cs="Times New Roman"/>
            </w:rPr>
            <w:tab/>
          </w:r>
        </w:p>
        <w:p w14:paraId="59564A7E" w14:textId="279A2712" w:rsidR="00C07B05" w:rsidRPr="00A1786A" w:rsidRDefault="00C07B05" w:rsidP="004C0671">
          <w:pPr>
            <w:pStyle w:val="BodyText"/>
            <w:tabs>
              <w:tab w:val="right" w:pos="10800"/>
            </w:tabs>
            <w:spacing w:after="0"/>
            <w:jc w:val="both"/>
            <w:rPr>
              <w:rFonts w:ascii="Calibri" w:hAnsi="Calibri" w:cs="Times New Roman"/>
              <w:sz w:val="22"/>
            </w:rPr>
          </w:pPr>
          <w:r w:rsidRPr="00A1786A">
            <w:rPr>
              <w:rFonts w:ascii="Calibri" w:hAnsi="Calibri" w:cs="Times New Roman"/>
              <w:b/>
              <w:sz w:val="22"/>
            </w:rPr>
            <w:t xml:space="preserve">Guest Lecturer, </w:t>
          </w:r>
          <w:r w:rsidRPr="00DA672A">
            <w:rPr>
              <w:rFonts w:ascii="Calibri" w:hAnsi="Calibri" w:cs="Times New Roman"/>
              <w:i/>
              <w:sz w:val="22"/>
            </w:rPr>
            <w:t>Community-based Conservation in Conservation Biology, Portland State University</w:t>
          </w:r>
          <w:r w:rsidR="004C0671">
            <w:rPr>
              <w:rFonts w:ascii="Calibri" w:hAnsi="Calibri" w:cs="Times New Roman"/>
              <w:sz w:val="22"/>
            </w:rPr>
            <w:t xml:space="preserve"> </w:t>
          </w:r>
          <w:r w:rsidR="004C0671">
            <w:rPr>
              <w:rFonts w:ascii="Calibri" w:hAnsi="Calibri" w:cs="Times New Roman"/>
              <w:sz w:val="22"/>
            </w:rPr>
            <w:tab/>
          </w:r>
          <w:r w:rsidRPr="00A1786A">
            <w:rPr>
              <w:rFonts w:ascii="Calibri" w:hAnsi="Calibri" w:cs="Times New Roman"/>
              <w:sz w:val="22"/>
            </w:rPr>
            <w:t>Oct 2016</w:t>
          </w:r>
        </w:p>
        <w:p w14:paraId="5E74AFAB" w14:textId="3A4DC32A" w:rsidR="00C07B05" w:rsidRPr="00A1786A" w:rsidRDefault="00C07B05" w:rsidP="004C0671">
          <w:pPr>
            <w:pStyle w:val="BodyText"/>
            <w:tabs>
              <w:tab w:val="right" w:pos="10800"/>
            </w:tabs>
            <w:spacing w:after="0"/>
            <w:jc w:val="both"/>
            <w:rPr>
              <w:rFonts w:ascii="Calibri" w:hAnsi="Calibri" w:cs="Times New Roman"/>
              <w:sz w:val="22"/>
            </w:rPr>
          </w:pPr>
          <w:r w:rsidRPr="00A1786A">
            <w:rPr>
              <w:rFonts w:ascii="Calibri" w:hAnsi="Calibri" w:cs="Times New Roman"/>
              <w:b/>
              <w:sz w:val="22"/>
            </w:rPr>
            <w:t xml:space="preserve">Guest Lecturer, </w:t>
          </w:r>
          <w:r w:rsidRPr="00DA672A">
            <w:rPr>
              <w:rFonts w:ascii="Calibri" w:hAnsi="Calibri" w:cs="Times New Roman"/>
              <w:i/>
              <w:sz w:val="22"/>
            </w:rPr>
            <w:t>Community-based Conservation in Conservation Biology, Colby College</w:t>
          </w:r>
          <w:r w:rsidR="004C0671">
            <w:rPr>
              <w:rFonts w:ascii="Calibri" w:hAnsi="Calibri" w:cs="Times New Roman"/>
              <w:sz w:val="22"/>
            </w:rPr>
            <w:t xml:space="preserve"> </w:t>
          </w:r>
          <w:r w:rsidR="004C0671">
            <w:rPr>
              <w:rFonts w:ascii="Calibri" w:hAnsi="Calibri" w:cs="Times New Roman"/>
              <w:sz w:val="22"/>
            </w:rPr>
            <w:tab/>
          </w:r>
          <w:r w:rsidRPr="00A1786A">
            <w:rPr>
              <w:rFonts w:ascii="Calibri" w:hAnsi="Calibri" w:cs="Times New Roman"/>
              <w:sz w:val="22"/>
            </w:rPr>
            <w:t>Sept 2016</w:t>
          </w:r>
        </w:p>
        <w:p w14:paraId="3D84228A" w14:textId="7F2734E6" w:rsidR="00C07B05" w:rsidRPr="00A1786A" w:rsidRDefault="00C07B05" w:rsidP="004C0671">
          <w:pPr>
            <w:pStyle w:val="BodyText"/>
            <w:tabs>
              <w:tab w:val="right" w:pos="10800"/>
            </w:tabs>
            <w:spacing w:after="0"/>
            <w:rPr>
              <w:rFonts w:ascii="Calibri" w:hAnsi="Calibri" w:cs="Times New Roman"/>
              <w:b/>
              <w:sz w:val="22"/>
            </w:rPr>
          </w:pPr>
          <w:r w:rsidRPr="00A1786A">
            <w:rPr>
              <w:rFonts w:ascii="Calibri" w:hAnsi="Calibri" w:cs="Times New Roman"/>
              <w:b/>
              <w:sz w:val="22"/>
            </w:rPr>
            <w:t>RRCS Program Leader</w:t>
          </w:r>
          <w:r w:rsidR="00DA672A">
            <w:rPr>
              <w:rFonts w:ascii="Calibri" w:hAnsi="Calibri" w:cs="Times New Roman"/>
              <w:b/>
              <w:sz w:val="22"/>
            </w:rPr>
            <w:t>,</w:t>
          </w:r>
          <w:r w:rsidR="00DA672A" w:rsidRPr="00DA672A">
            <w:rPr>
              <w:rFonts w:ascii="Calibri" w:hAnsi="Calibri" w:cs="Times New Roman"/>
              <w:i/>
              <w:sz w:val="22"/>
            </w:rPr>
            <w:t xml:space="preserve"> Botswana</w:t>
          </w:r>
          <w:r w:rsidRPr="00A1786A">
            <w:rPr>
              <w:rFonts w:ascii="Calibri" w:hAnsi="Calibri" w:cs="Times New Roman"/>
              <w:b/>
              <w:sz w:val="22"/>
            </w:rPr>
            <w:t xml:space="preserve"> </w:t>
          </w:r>
          <w:r w:rsidR="004C0671">
            <w:rPr>
              <w:rFonts w:ascii="Calibri" w:hAnsi="Calibri" w:cs="Times New Roman"/>
              <w:b/>
              <w:sz w:val="22"/>
            </w:rPr>
            <w:tab/>
          </w:r>
          <w:r w:rsidR="00C6030C">
            <w:rPr>
              <w:rFonts w:ascii="Calibri" w:hAnsi="Calibri" w:cs="Times New Roman"/>
              <w:sz w:val="22"/>
            </w:rPr>
            <w:t>Aug 2015 – p</w:t>
          </w:r>
          <w:r w:rsidRPr="00A1786A">
            <w:rPr>
              <w:rFonts w:ascii="Calibri" w:hAnsi="Calibri" w:cs="Times New Roman"/>
              <w:sz w:val="22"/>
            </w:rPr>
            <w:t>resent</w:t>
          </w:r>
        </w:p>
        <w:p w14:paraId="112DE5CC" w14:textId="0DCA0C83" w:rsidR="00C07B05" w:rsidRPr="00A1786A" w:rsidRDefault="00B87242" w:rsidP="004C0671">
          <w:pPr>
            <w:pStyle w:val="BodyText"/>
            <w:tabs>
              <w:tab w:val="right" w:pos="10890"/>
            </w:tabs>
            <w:spacing w:after="0"/>
            <w:rPr>
              <w:rFonts w:ascii="Calibri" w:hAnsi="Calibri" w:cs="Times New Roman"/>
              <w:b/>
              <w:sz w:val="22"/>
            </w:rPr>
          </w:pPr>
          <w:r>
            <w:rPr>
              <w:rFonts w:ascii="Calibri" w:hAnsi="Calibri" w:cs="Times New Roman"/>
              <w:sz w:val="22"/>
            </w:rPr>
            <w:t>Five u</w:t>
          </w:r>
          <w:r w:rsidR="00C07B05" w:rsidRPr="00A1786A">
            <w:rPr>
              <w:rFonts w:ascii="Calibri" w:hAnsi="Calibri" w:cs="Times New Roman"/>
              <w:sz w:val="22"/>
            </w:rPr>
            <w:t xml:space="preserve">ndergraduate courses in Field Methodology, Natural History, Applied Conservation Biology, Humans and the Environment, and Community-Based Natural Resource Management. </w:t>
          </w:r>
        </w:p>
        <w:p w14:paraId="28D57889" w14:textId="4E51EC16" w:rsidR="00C07B05" w:rsidRPr="00A1786A" w:rsidRDefault="00C07B05" w:rsidP="004C0671">
          <w:pPr>
            <w:pStyle w:val="BodyText"/>
            <w:tabs>
              <w:tab w:val="right" w:pos="10800"/>
            </w:tabs>
            <w:spacing w:after="0"/>
            <w:jc w:val="both"/>
            <w:rPr>
              <w:rFonts w:ascii="Calibri" w:hAnsi="Calibri" w:cs="Times New Roman"/>
              <w:sz w:val="22"/>
            </w:rPr>
          </w:pPr>
          <w:r w:rsidRPr="00A1786A">
            <w:rPr>
              <w:rFonts w:ascii="Calibri" w:hAnsi="Calibri" w:cs="Times New Roman"/>
              <w:b/>
              <w:sz w:val="22"/>
            </w:rPr>
            <w:t xml:space="preserve">Reading Assistant, </w:t>
          </w:r>
          <w:r w:rsidRPr="00DA672A">
            <w:rPr>
              <w:rFonts w:ascii="Calibri" w:hAnsi="Calibri" w:cs="Times New Roman"/>
              <w:i/>
              <w:sz w:val="22"/>
            </w:rPr>
            <w:t>Conservation Biology (graduate level course), Columbia University</w:t>
          </w:r>
          <w:r w:rsidR="004C0671">
            <w:rPr>
              <w:rFonts w:ascii="Calibri" w:hAnsi="Calibri" w:cs="Times New Roman"/>
              <w:sz w:val="22"/>
            </w:rPr>
            <w:tab/>
          </w:r>
          <w:r w:rsidRPr="00A1786A">
            <w:rPr>
              <w:rFonts w:ascii="Calibri" w:hAnsi="Calibri" w:cs="Times New Roman"/>
              <w:sz w:val="22"/>
            </w:rPr>
            <w:t>Spring 2015</w:t>
          </w:r>
        </w:p>
        <w:p w14:paraId="207DE6CE" w14:textId="31A544A9" w:rsidR="00C07B05" w:rsidRPr="00A1786A" w:rsidRDefault="00C07B05" w:rsidP="005859D0">
          <w:pPr>
            <w:pStyle w:val="BodyText"/>
            <w:tabs>
              <w:tab w:val="right" w:pos="10800"/>
            </w:tabs>
            <w:jc w:val="both"/>
            <w:rPr>
              <w:rFonts w:ascii="Calibri" w:hAnsi="Calibri" w:cs="Times New Roman"/>
              <w:sz w:val="22"/>
            </w:rPr>
          </w:pPr>
          <w:r w:rsidRPr="00A1786A">
            <w:rPr>
              <w:rFonts w:ascii="Calibri" w:hAnsi="Calibri" w:cs="Times New Roman"/>
              <w:b/>
              <w:sz w:val="22"/>
            </w:rPr>
            <w:t>Reading Assistant</w:t>
          </w:r>
          <w:r w:rsidRPr="00A1786A">
            <w:rPr>
              <w:rFonts w:ascii="Calibri" w:hAnsi="Calibri" w:cs="Times New Roman"/>
              <w:sz w:val="22"/>
            </w:rPr>
            <w:t xml:space="preserve">, </w:t>
          </w:r>
          <w:r w:rsidRPr="00DA672A">
            <w:rPr>
              <w:rFonts w:ascii="Calibri" w:hAnsi="Calibri" w:cs="Times New Roman"/>
              <w:i/>
              <w:sz w:val="22"/>
            </w:rPr>
            <w:t xml:space="preserve">Introduction to Environmental Biology (undergraduate </w:t>
          </w:r>
          <w:r w:rsidR="00BC1F77" w:rsidRPr="00DA672A">
            <w:rPr>
              <w:rFonts w:ascii="Calibri" w:hAnsi="Calibri" w:cs="Times New Roman"/>
              <w:i/>
              <w:sz w:val="22"/>
            </w:rPr>
            <w:t>course), Columbia University</w:t>
          </w:r>
          <w:r w:rsidR="004C0671">
            <w:rPr>
              <w:rFonts w:ascii="Calibri" w:hAnsi="Calibri" w:cs="Times New Roman"/>
              <w:i/>
              <w:sz w:val="22"/>
            </w:rPr>
            <w:tab/>
          </w:r>
          <w:r w:rsidRPr="00A1786A">
            <w:rPr>
              <w:rFonts w:ascii="Calibri" w:hAnsi="Calibri" w:cs="Times New Roman"/>
              <w:sz w:val="22"/>
            </w:rPr>
            <w:t>Fall 2014</w:t>
          </w:r>
        </w:p>
        <w:p w14:paraId="025FE1CE" w14:textId="77777777" w:rsidR="00C07B05" w:rsidRPr="00DA672A" w:rsidRDefault="00C07B05" w:rsidP="004C0671">
          <w:pPr>
            <w:pStyle w:val="Heading1"/>
            <w:tabs>
              <w:tab w:val="left" w:pos="8086"/>
            </w:tabs>
            <w:spacing w:before="0" w:after="0"/>
            <w:ind w:right="0"/>
            <w:jc w:val="both"/>
            <w:rPr>
              <w:rFonts w:ascii="Calibri" w:hAnsi="Calibri" w:cs="Times New Roman"/>
            </w:rPr>
          </w:pPr>
          <w:r w:rsidRPr="00DA672A">
            <w:rPr>
              <w:rFonts w:ascii="Calibri" w:hAnsi="Calibri" w:cs="Times New Roman"/>
            </w:rPr>
            <w:t>Leadership/Service/Relevant Recent Volunteer Experience</w:t>
          </w:r>
          <w:r w:rsidRPr="00DA672A">
            <w:rPr>
              <w:rFonts w:ascii="Calibri" w:hAnsi="Calibri" w:cs="Times New Roman"/>
            </w:rPr>
            <w:tab/>
          </w:r>
        </w:p>
        <w:sdt>
          <w:sdtPr>
            <w:rPr>
              <w:rFonts w:ascii="Calibri" w:hAnsi="Calibri" w:cs="Times New Roman"/>
              <w:b w:val="0"/>
              <w:sz w:val="22"/>
              <w:szCs w:val="22"/>
            </w:rPr>
            <w:id w:val="-1616049311"/>
            <w:placeholder>
              <w:docPart w:val="46F5488FB9092F48899D681FD28FE4A8"/>
            </w:placeholder>
          </w:sdtPr>
          <w:sdtEndPr/>
          <w:sdtContent>
            <w:p w14:paraId="6CBD2F70" w14:textId="6869BAB3" w:rsidR="004C0671" w:rsidRDefault="00C07B05" w:rsidP="004C0671">
              <w:pPr>
                <w:pStyle w:val="Heading2"/>
                <w:tabs>
                  <w:tab w:val="clear" w:pos="5760"/>
                  <w:tab w:val="right" w:pos="10800"/>
                </w:tabs>
                <w:spacing w:before="0" w:after="0"/>
                <w:jc w:val="both"/>
                <w:rPr>
                  <w:rFonts w:ascii="Calibri" w:hAnsi="Calibri" w:cs="Times New Roman"/>
                  <w:b w:val="0"/>
                  <w:sz w:val="22"/>
                  <w:szCs w:val="22"/>
                </w:rPr>
              </w:pPr>
              <w:r w:rsidRPr="00FB365E">
                <w:rPr>
                  <w:rFonts w:ascii="Calibri" w:hAnsi="Calibri" w:cs="Times New Roman"/>
                  <w:sz w:val="22"/>
                  <w:szCs w:val="22"/>
                </w:rPr>
                <w:t>Earth Institute Student Advisory Council Vice President,</w:t>
              </w:r>
              <w:r w:rsidRPr="00DA672A"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 </w:t>
              </w:r>
              <w:r w:rsidRPr="00DA672A">
                <w:rPr>
                  <w:rFonts w:ascii="Calibri" w:hAnsi="Calibri" w:cs="Times New Roman"/>
                  <w:b w:val="0"/>
                  <w:i/>
                  <w:sz w:val="22"/>
                  <w:szCs w:val="22"/>
                </w:rPr>
                <w:t>Columbia University</w:t>
              </w:r>
              <w:r w:rsidR="004C0671">
                <w:rPr>
                  <w:rFonts w:ascii="Calibri" w:hAnsi="Calibri" w:cs="Times New Roman"/>
                  <w:b w:val="0"/>
                  <w:i/>
                  <w:sz w:val="22"/>
                  <w:szCs w:val="22"/>
                </w:rPr>
                <w:tab/>
              </w:r>
              <w:r w:rsidR="004C0671">
                <w:rPr>
                  <w:rFonts w:ascii="Calibri" w:hAnsi="Calibri" w:cs="Times New Roman"/>
                  <w:b w:val="0"/>
                  <w:sz w:val="22"/>
                  <w:szCs w:val="22"/>
                </w:rPr>
                <w:t>S</w:t>
              </w:r>
              <w:r w:rsidRPr="00DA672A">
                <w:rPr>
                  <w:rFonts w:ascii="Calibri" w:hAnsi="Calibri" w:cs="Times New Roman"/>
                  <w:b w:val="0"/>
                  <w:sz w:val="22"/>
                  <w:szCs w:val="22"/>
                </w:rPr>
                <w:t>ept 2014 – May 2015</w:t>
              </w:r>
            </w:p>
            <w:p w14:paraId="288D136E" w14:textId="07371D3F" w:rsidR="004C0671" w:rsidRDefault="00C07B05" w:rsidP="004C0671">
              <w:pPr>
                <w:pStyle w:val="Heading2"/>
                <w:tabs>
                  <w:tab w:val="clear" w:pos="5760"/>
                  <w:tab w:val="right" w:pos="10800"/>
                </w:tabs>
                <w:spacing w:before="0" w:after="0"/>
                <w:jc w:val="both"/>
                <w:rPr>
                  <w:rFonts w:ascii="Calibri" w:hAnsi="Calibri" w:cs="Times New Roman"/>
                  <w:b w:val="0"/>
                  <w:sz w:val="22"/>
                  <w:szCs w:val="22"/>
                </w:rPr>
              </w:pPr>
              <w:r w:rsidRPr="00FB365E">
                <w:rPr>
                  <w:rFonts w:ascii="Calibri" w:hAnsi="Calibri" w:cs="Times New Roman"/>
                  <w:sz w:val="22"/>
                  <w:szCs w:val="22"/>
                </w:rPr>
                <w:t>Reunion President,</w:t>
              </w:r>
              <w:r w:rsidRPr="00DA672A"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 </w:t>
              </w:r>
              <w:r w:rsidRPr="00DA672A">
                <w:rPr>
                  <w:rFonts w:ascii="Calibri" w:hAnsi="Calibri" w:cs="Times New Roman"/>
                  <w:b w:val="0"/>
                  <w:i/>
                  <w:sz w:val="22"/>
                  <w:szCs w:val="22"/>
                </w:rPr>
                <w:t>Colby</w:t>
              </w:r>
              <w:r w:rsidR="00A1786A" w:rsidRPr="00DA672A">
                <w:rPr>
                  <w:rFonts w:ascii="Calibri" w:hAnsi="Calibri" w:cs="Times New Roman"/>
                  <w:b w:val="0"/>
                  <w:i/>
                  <w:sz w:val="22"/>
                  <w:szCs w:val="22"/>
                </w:rPr>
                <w:t xml:space="preserve"> College</w:t>
              </w:r>
              <w:r w:rsidRPr="00DA672A"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 </w:t>
              </w:r>
              <w:r w:rsidR="004C0671">
                <w:rPr>
                  <w:rFonts w:ascii="Calibri" w:hAnsi="Calibri" w:cs="Times New Roman"/>
                  <w:b w:val="0"/>
                  <w:sz w:val="22"/>
                  <w:szCs w:val="22"/>
                </w:rPr>
                <w:tab/>
              </w:r>
              <w:r w:rsidRPr="00DA672A">
                <w:rPr>
                  <w:rFonts w:ascii="Calibri" w:hAnsi="Calibri" w:cs="Times New Roman"/>
                  <w:b w:val="0"/>
                  <w:sz w:val="22"/>
                  <w:szCs w:val="22"/>
                </w:rPr>
                <w:t>June 2014 – present</w:t>
              </w:r>
            </w:p>
            <w:p w14:paraId="7BEA3B9C" w14:textId="77777777" w:rsidR="004C0671" w:rsidRDefault="00C07B05" w:rsidP="004C0671">
              <w:pPr>
                <w:pStyle w:val="Heading2"/>
                <w:tabs>
                  <w:tab w:val="clear" w:pos="5760"/>
                  <w:tab w:val="right" w:pos="10800"/>
                </w:tabs>
                <w:spacing w:before="0" w:after="0"/>
                <w:jc w:val="both"/>
                <w:rPr>
                  <w:rFonts w:ascii="Calibri" w:hAnsi="Calibri" w:cs="Times New Roman"/>
                  <w:b w:val="0"/>
                  <w:sz w:val="22"/>
                  <w:szCs w:val="22"/>
                </w:rPr>
              </w:pPr>
              <w:r w:rsidRPr="00FB365E">
                <w:rPr>
                  <w:rFonts w:ascii="Calibri" w:hAnsi="Calibri" w:cs="Times New Roman"/>
                  <w:sz w:val="22"/>
                  <w:szCs w:val="22"/>
                </w:rPr>
                <w:t>Department Masters Representative,</w:t>
              </w:r>
              <w:r w:rsidRPr="00DA672A"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 </w:t>
              </w:r>
              <w:r w:rsidRPr="00DA672A">
                <w:rPr>
                  <w:rFonts w:ascii="Calibri" w:hAnsi="Calibri" w:cs="Times New Roman"/>
                  <w:b w:val="0"/>
                  <w:i/>
                  <w:sz w:val="22"/>
                  <w:szCs w:val="22"/>
                </w:rPr>
                <w:t>Columbia Universit</w:t>
              </w:r>
              <w:r w:rsidR="004C0671">
                <w:rPr>
                  <w:rFonts w:ascii="Calibri" w:hAnsi="Calibri" w:cs="Times New Roman"/>
                  <w:b w:val="0"/>
                  <w:i/>
                  <w:sz w:val="22"/>
                  <w:szCs w:val="22"/>
                </w:rPr>
                <w:t>y</w:t>
              </w:r>
              <w:r w:rsidR="004C0671">
                <w:rPr>
                  <w:rFonts w:ascii="Calibri" w:hAnsi="Calibri" w:cs="Times New Roman"/>
                  <w:b w:val="0"/>
                  <w:i/>
                  <w:sz w:val="22"/>
                  <w:szCs w:val="22"/>
                </w:rPr>
                <w:tab/>
              </w:r>
              <w:r w:rsidRPr="00DA672A">
                <w:rPr>
                  <w:rFonts w:ascii="Calibri" w:hAnsi="Calibri" w:cs="Times New Roman"/>
                  <w:b w:val="0"/>
                  <w:sz w:val="22"/>
                  <w:szCs w:val="22"/>
                </w:rPr>
                <w:t>Sept 2013 – May 2014</w:t>
              </w:r>
            </w:p>
            <w:p w14:paraId="28B5C0A0" w14:textId="77777777" w:rsidR="004C0671" w:rsidRDefault="00DF6628" w:rsidP="004C0671">
              <w:pPr>
                <w:pStyle w:val="Heading2"/>
                <w:tabs>
                  <w:tab w:val="clear" w:pos="5760"/>
                  <w:tab w:val="right" w:pos="10800"/>
                </w:tabs>
                <w:spacing w:before="0" w:after="0"/>
                <w:jc w:val="both"/>
                <w:rPr>
                  <w:rFonts w:ascii="Calibri" w:hAnsi="Calibri" w:cs="Times New Roman"/>
                  <w:b w:val="0"/>
                  <w:sz w:val="22"/>
                  <w:szCs w:val="22"/>
                </w:rPr>
              </w:pPr>
              <w:sdt>
                <w:sdtPr>
                  <w:rPr>
                    <w:rFonts w:ascii="Calibri" w:eastAsiaTheme="minorEastAsia" w:hAnsi="Calibri" w:cs="Times New Roman"/>
                    <w:b w:val="0"/>
                    <w:bCs w:val="0"/>
                    <w:color w:val="auto"/>
                    <w:sz w:val="22"/>
                    <w:szCs w:val="22"/>
                  </w:rPr>
                  <w:id w:val="1373036836"/>
                  <w:placeholder>
                    <w:docPart w:val="73BF32932D7C3243A5E1FE3026C91256"/>
                  </w:placeholder>
                </w:sdtPr>
                <w:sdtEndPr>
                  <w:rPr>
                    <w:rFonts w:eastAsiaTheme="majorEastAsia"/>
                    <w:bCs/>
                    <w:color w:val="000000" w:themeColor="text1"/>
                  </w:rPr>
                </w:sdtEndPr>
                <w:sdtContent>
                  <w:r w:rsidR="00C07B05" w:rsidRPr="00FB365E">
                    <w:rPr>
                      <w:rFonts w:ascii="Calibri" w:hAnsi="Calibri" w:cs="Times New Roman"/>
                      <w:sz w:val="22"/>
                      <w:szCs w:val="22"/>
                    </w:rPr>
                    <w:t>GVI Intern,</w:t>
                  </w:r>
                  <w:r w:rsidR="00C07B05" w:rsidRPr="00DA672A">
                    <w:rPr>
                      <w:rFonts w:ascii="Calibri" w:hAnsi="Calibri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C07B05" w:rsidRPr="00DA672A">
                    <w:rPr>
                      <w:rFonts w:ascii="Calibri" w:hAnsi="Calibri" w:cs="Times New Roman"/>
                      <w:b w:val="0"/>
                      <w:i/>
                      <w:sz w:val="22"/>
                      <w:szCs w:val="22"/>
                    </w:rPr>
                    <w:t>Sout</w:t>
                  </w:r>
                  <w:r w:rsidR="00BC1F77" w:rsidRPr="00DA672A">
                    <w:rPr>
                      <w:rFonts w:ascii="Calibri" w:hAnsi="Calibri" w:cs="Times New Roman"/>
                      <w:b w:val="0"/>
                      <w:i/>
                      <w:sz w:val="22"/>
                      <w:szCs w:val="22"/>
                    </w:rPr>
                    <w:t>h Africa</w:t>
                  </w:r>
                  <w:r w:rsidR="004C0671">
                    <w:rPr>
                      <w:rFonts w:ascii="Calibri" w:hAnsi="Calibri" w:cs="Times New Roman"/>
                      <w:b w:val="0"/>
                      <w:sz w:val="22"/>
                      <w:szCs w:val="22"/>
                    </w:rPr>
                    <w:tab/>
                  </w:r>
                  <w:r w:rsidR="00C07B05" w:rsidRPr="00DA672A">
                    <w:rPr>
                      <w:rFonts w:ascii="Calibri" w:hAnsi="Calibri" w:cs="Times New Roman"/>
                      <w:b w:val="0"/>
                      <w:sz w:val="22"/>
                      <w:szCs w:val="22"/>
                    </w:rPr>
                    <w:t>July 2010 – Dec 2010</w:t>
                  </w:r>
                </w:sdtContent>
              </w:sdt>
            </w:p>
            <w:p w14:paraId="4118124F" w14:textId="7637C021" w:rsidR="00C07B05" w:rsidRPr="005859D0" w:rsidRDefault="00C07B05" w:rsidP="005859D0">
              <w:pPr>
                <w:pStyle w:val="Heading2"/>
                <w:tabs>
                  <w:tab w:val="clear" w:pos="5760"/>
                  <w:tab w:val="right" w:pos="10800"/>
                </w:tabs>
                <w:spacing w:before="0" w:after="200"/>
                <w:jc w:val="both"/>
                <w:rPr>
                  <w:rFonts w:ascii="Calibri" w:hAnsi="Calibri" w:cs="Times New Roman"/>
                  <w:b w:val="0"/>
                  <w:sz w:val="22"/>
                  <w:szCs w:val="22"/>
                </w:rPr>
              </w:pPr>
              <w:r w:rsidRPr="00FB365E">
                <w:rPr>
                  <w:rFonts w:ascii="Calibri" w:hAnsi="Calibri" w:cs="Times New Roman"/>
                  <w:sz w:val="22"/>
                  <w:szCs w:val="22"/>
                </w:rPr>
                <w:t>Co-Class President</w:t>
              </w:r>
              <w:r w:rsidR="00BC1F77" w:rsidRPr="00FB365E">
                <w:rPr>
                  <w:rFonts w:ascii="Calibri" w:hAnsi="Calibri" w:cs="Times New Roman"/>
                  <w:sz w:val="22"/>
                  <w:szCs w:val="22"/>
                </w:rPr>
                <w:t>,</w:t>
              </w:r>
              <w:r w:rsidR="00BC1F77" w:rsidRPr="00DA672A">
                <w:rPr>
                  <w:rFonts w:ascii="Calibri" w:hAnsi="Calibri" w:cs="Times New Roman"/>
                  <w:b w:val="0"/>
                  <w:sz w:val="22"/>
                  <w:szCs w:val="22"/>
                </w:rPr>
                <w:t xml:space="preserve"> </w:t>
              </w:r>
              <w:r w:rsidR="00BC1F77" w:rsidRPr="00DA672A">
                <w:rPr>
                  <w:rFonts w:ascii="Calibri" w:hAnsi="Calibri" w:cs="Times New Roman"/>
                  <w:b w:val="0"/>
                  <w:i/>
                  <w:sz w:val="22"/>
                  <w:szCs w:val="22"/>
                </w:rPr>
                <w:t>Colby College</w:t>
              </w:r>
              <w:r w:rsidR="004C0671">
                <w:rPr>
                  <w:rFonts w:ascii="Calibri" w:hAnsi="Calibri" w:cs="Times New Roman"/>
                  <w:b w:val="0"/>
                  <w:sz w:val="22"/>
                  <w:szCs w:val="22"/>
                </w:rPr>
                <w:tab/>
              </w:r>
              <w:r w:rsidRPr="00A1786A">
                <w:rPr>
                  <w:rFonts w:ascii="Calibri" w:hAnsi="Calibri" w:cs="Times New Roman"/>
                  <w:b w:val="0"/>
                  <w:sz w:val="22"/>
                  <w:szCs w:val="22"/>
                </w:rPr>
                <w:t>Jan 2009 – May 2010</w:t>
              </w:r>
            </w:p>
          </w:sdtContent>
        </w:sdt>
      </w:sdtContent>
    </w:sdt>
    <w:p w14:paraId="53834135" w14:textId="77777777" w:rsidR="00A1786A" w:rsidRPr="00DA672A" w:rsidRDefault="00C07B05" w:rsidP="004C0671">
      <w:pPr>
        <w:pStyle w:val="Heading1"/>
        <w:spacing w:before="0" w:after="0"/>
        <w:ind w:right="0"/>
        <w:jc w:val="both"/>
        <w:rPr>
          <w:rFonts w:ascii="Calibri" w:hAnsi="Calibri" w:cs="Times New Roman"/>
        </w:rPr>
      </w:pPr>
      <w:r w:rsidRPr="00DA672A">
        <w:rPr>
          <w:rFonts w:ascii="Calibri" w:hAnsi="Calibri" w:cs="Times New Roman"/>
        </w:rPr>
        <w:t>Relevant Skills</w:t>
      </w:r>
    </w:p>
    <w:p w14:paraId="6D69664B" w14:textId="2EDD5C51" w:rsidR="00A1786A" w:rsidRPr="00A1786A" w:rsidRDefault="00A1786A" w:rsidP="00FB365E">
      <w:pPr>
        <w:pStyle w:val="BodyText"/>
        <w:spacing w:after="80"/>
        <w:rPr>
          <w:rFonts w:ascii="Calibri" w:hAnsi="Calibri"/>
          <w:sz w:val="22"/>
        </w:rPr>
      </w:pPr>
      <w:r w:rsidRPr="00BC1F77">
        <w:rPr>
          <w:rFonts w:ascii="Calibri" w:hAnsi="Calibri"/>
          <w:b/>
          <w:sz w:val="22"/>
        </w:rPr>
        <w:t>Field Research:</w:t>
      </w:r>
      <w:r w:rsidRPr="00A1786A">
        <w:rPr>
          <w:rFonts w:ascii="Calibri" w:hAnsi="Calibri"/>
          <w:sz w:val="22"/>
        </w:rPr>
        <w:t xml:space="preserve"> transect surveys, 4x4 </w:t>
      </w:r>
      <w:r w:rsidR="00C422DD">
        <w:rPr>
          <w:rFonts w:ascii="Calibri" w:hAnsi="Calibri"/>
          <w:sz w:val="22"/>
        </w:rPr>
        <w:t xml:space="preserve">manual </w:t>
      </w:r>
      <w:r w:rsidRPr="00A1786A">
        <w:rPr>
          <w:rFonts w:ascii="Calibri" w:hAnsi="Calibri"/>
          <w:sz w:val="22"/>
        </w:rPr>
        <w:t xml:space="preserve">driving, basic mechanical knowledge, camera trapping methods and technology, Sherman trap surveys, mark-recapture, VHF biotelemetry and triangulation. </w:t>
      </w:r>
    </w:p>
    <w:p w14:paraId="7F86357E" w14:textId="026CEA2B" w:rsidR="00BC1F77" w:rsidRDefault="00A1786A" w:rsidP="00FB365E">
      <w:pPr>
        <w:pStyle w:val="BodyText"/>
        <w:spacing w:after="80"/>
        <w:rPr>
          <w:rFonts w:ascii="Calibri" w:hAnsi="Calibri"/>
          <w:sz w:val="22"/>
        </w:rPr>
      </w:pPr>
      <w:r w:rsidRPr="00BC1F77">
        <w:rPr>
          <w:rFonts w:ascii="Calibri" w:hAnsi="Calibri"/>
          <w:b/>
          <w:sz w:val="22"/>
        </w:rPr>
        <w:t>Software:</w:t>
      </w:r>
      <w:r w:rsidRPr="00A1786A">
        <w:rPr>
          <w:rFonts w:ascii="Calibri" w:hAnsi="Calibri"/>
          <w:sz w:val="22"/>
        </w:rPr>
        <w:t xml:space="preserve"> ArcGIS (including ArcPy), R Statistical Software, ENVI, </w:t>
      </w:r>
      <w:r w:rsidR="00C422DD">
        <w:rPr>
          <w:rFonts w:ascii="Calibri" w:hAnsi="Calibri"/>
          <w:sz w:val="22"/>
        </w:rPr>
        <w:t xml:space="preserve">Google Earth Engine, </w:t>
      </w:r>
      <w:r w:rsidRPr="00A1786A">
        <w:rPr>
          <w:rFonts w:ascii="Calibri" w:hAnsi="Calibri"/>
          <w:sz w:val="22"/>
        </w:rPr>
        <w:t>Mendeley Desktop, Adobe Photoshop, Microsoft Office (Word, Excel, Powerpoint). Basic knowledge of LiDAR and Python.</w:t>
      </w:r>
    </w:p>
    <w:p w14:paraId="38339B66" w14:textId="77777777" w:rsidR="00C422DD" w:rsidRPr="00BC1F77" w:rsidRDefault="00C422DD" w:rsidP="00C422DD">
      <w:pPr>
        <w:pStyle w:val="BodyText"/>
        <w:spacing w:after="80"/>
        <w:rPr>
          <w:rFonts w:ascii="Calibri" w:hAnsi="Calibri"/>
          <w:sz w:val="22"/>
        </w:rPr>
      </w:pPr>
      <w:r w:rsidRPr="00BC1F77">
        <w:rPr>
          <w:rFonts w:ascii="Calibri" w:hAnsi="Calibri" w:cs="Times New Roman"/>
          <w:b/>
          <w:sz w:val="22"/>
        </w:rPr>
        <w:t>Professional Development:</w:t>
      </w:r>
      <w:r>
        <w:rPr>
          <w:rFonts w:ascii="Calibri" w:hAnsi="Calibri" w:cs="Times New Roman"/>
          <w:sz w:val="22"/>
        </w:rPr>
        <w:t xml:space="preserve"> </w:t>
      </w:r>
      <w:r w:rsidRPr="00A1786A">
        <w:rPr>
          <w:rFonts w:ascii="Calibri" w:hAnsi="Calibri" w:cs="Times New Roman"/>
          <w:sz w:val="22"/>
        </w:rPr>
        <w:t>FGASA (Field Guide Association of Southern Africa) Level Two qualified; FGASA Trails Guide qualified</w:t>
      </w:r>
      <w:r>
        <w:rPr>
          <w:rFonts w:ascii="Calibri" w:hAnsi="Calibri" w:cs="Times New Roman"/>
          <w:sz w:val="22"/>
        </w:rPr>
        <w:t>; WFR certified.</w:t>
      </w:r>
    </w:p>
    <w:p w14:paraId="0D625C24" w14:textId="3488B46C" w:rsidR="0049084C" w:rsidRDefault="00BC1F77" w:rsidP="004A2E6D">
      <w:pPr>
        <w:pStyle w:val="BodyText"/>
        <w:rPr>
          <w:rFonts w:ascii="Calibri" w:hAnsi="Calibri"/>
          <w:sz w:val="22"/>
        </w:rPr>
      </w:pPr>
      <w:r w:rsidRPr="00BC1F77">
        <w:rPr>
          <w:rFonts w:ascii="Calibri" w:hAnsi="Calibri"/>
          <w:b/>
          <w:sz w:val="22"/>
        </w:rPr>
        <w:t>Language:</w:t>
      </w:r>
      <w:r w:rsidRPr="00A1786A">
        <w:rPr>
          <w:rFonts w:ascii="Calibri" w:hAnsi="Calibri"/>
          <w:sz w:val="22"/>
        </w:rPr>
        <w:t xml:space="preserve"> Setswana (conversational)</w:t>
      </w:r>
      <w:r w:rsidR="004C0671">
        <w:rPr>
          <w:rFonts w:ascii="Calibri" w:hAnsi="Calibri"/>
          <w:sz w:val="22"/>
        </w:rPr>
        <w:t>.</w:t>
      </w:r>
    </w:p>
    <w:p w14:paraId="11759411" w14:textId="77777777" w:rsidR="0049084C" w:rsidRPr="00A1786A" w:rsidRDefault="0049084C" w:rsidP="004A2E6D">
      <w:pPr>
        <w:pStyle w:val="BodyText"/>
        <w:rPr>
          <w:rFonts w:ascii="Calibri" w:hAnsi="Calibri"/>
          <w:sz w:val="22"/>
        </w:rPr>
      </w:pPr>
    </w:p>
    <w:sectPr w:rsidR="0049084C" w:rsidRPr="00A1786A" w:rsidSect="004A2E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960" w:right="720" w:bottom="30" w:left="72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AB22" w14:textId="77777777" w:rsidR="00DF6628" w:rsidRDefault="00DF6628" w:rsidP="00A1786A">
      <w:r>
        <w:separator/>
      </w:r>
    </w:p>
  </w:endnote>
  <w:endnote w:type="continuationSeparator" w:id="0">
    <w:p w14:paraId="366B6715" w14:textId="77777777" w:rsidR="00DF6628" w:rsidRDefault="00DF6628" w:rsidP="00A1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F7DF" w14:textId="77777777" w:rsidR="0049084C" w:rsidRDefault="0049084C" w:rsidP="00C07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3FA3C" w14:textId="77777777" w:rsidR="0049084C" w:rsidRDefault="0049084C" w:rsidP="00C07B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5B3E" w14:textId="77777777" w:rsidR="0049084C" w:rsidRPr="00DA672A" w:rsidRDefault="0049084C" w:rsidP="00C07B05">
    <w:pPr>
      <w:pStyle w:val="Footer"/>
      <w:framePr w:wrap="around" w:vAnchor="text" w:hAnchor="page" w:x="10801" w:y="-100"/>
      <w:rPr>
        <w:rStyle w:val="PageNumber"/>
        <w:rFonts w:ascii="Calibri" w:hAnsi="Calibri" w:cs="Times New Roman"/>
        <w:b w:val="0"/>
        <w:color w:val="auto"/>
      </w:rPr>
    </w:pPr>
    <w:r w:rsidRPr="00DA672A">
      <w:rPr>
        <w:rStyle w:val="PageNumber"/>
        <w:rFonts w:ascii="Calibri" w:hAnsi="Calibri" w:cs="Times New Roman"/>
        <w:b w:val="0"/>
        <w:color w:val="auto"/>
      </w:rPr>
      <w:t>Orrick -</w:t>
    </w:r>
    <w:r w:rsidRPr="00DA672A">
      <w:rPr>
        <w:rStyle w:val="PageNumber"/>
        <w:rFonts w:ascii="Calibri" w:hAnsi="Calibri" w:cs="Times New Roman"/>
        <w:b w:val="0"/>
        <w:color w:val="auto"/>
      </w:rPr>
      <w:fldChar w:fldCharType="begin"/>
    </w:r>
    <w:r w:rsidRPr="00DA672A">
      <w:rPr>
        <w:rStyle w:val="PageNumber"/>
        <w:rFonts w:ascii="Calibri" w:hAnsi="Calibri" w:cs="Times New Roman"/>
        <w:b w:val="0"/>
        <w:color w:val="auto"/>
      </w:rPr>
      <w:instrText xml:space="preserve">PAGE  </w:instrText>
    </w:r>
    <w:r w:rsidRPr="00DA672A">
      <w:rPr>
        <w:rStyle w:val="PageNumber"/>
        <w:rFonts w:ascii="Calibri" w:hAnsi="Calibri" w:cs="Times New Roman"/>
        <w:b w:val="0"/>
        <w:color w:val="auto"/>
      </w:rPr>
      <w:fldChar w:fldCharType="separate"/>
    </w:r>
    <w:r w:rsidR="00440D35">
      <w:rPr>
        <w:rStyle w:val="PageNumber"/>
        <w:rFonts w:ascii="Calibri" w:hAnsi="Calibri" w:cs="Times New Roman"/>
        <w:b w:val="0"/>
        <w:noProof/>
        <w:color w:val="auto"/>
      </w:rPr>
      <w:t>2</w:t>
    </w:r>
    <w:r w:rsidRPr="00DA672A">
      <w:rPr>
        <w:rStyle w:val="PageNumber"/>
        <w:rFonts w:ascii="Calibri" w:hAnsi="Calibri" w:cs="Times New Roman"/>
        <w:b w:val="0"/>
        <w:color w:val="auto"/>
      </w:rPr>
      <w:fldChar w:fldCharType="end"/>
    </w:r>
    <w:r w:rsidRPr="00DA672A">
      <w:rPr>
        <w:rStyle w:val="PageNumber"/>
        <w:rFonts w:ascii="Calibri" w:hAnsi="Calibri" w:cs="Times New Roman"/>
        <w:b w:val="0"/>
        <w:color w:val="auto"/>
      </w:rPr>
      <w:t>-</w:t>
    </w:r>
  </w:p>
  <w:p w14:paraId="60660BCC" w14:textId="77777777" w:rsidR="0049084C" w:rsidRDefault="0049084C" w:rsidP="00C07B05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BD70" w14:textId="77777777" w:rsidR="0049084C" w:rsidRPr="004C0671" w:rsidRDefault="0049084C" w:rsidP="00C07B05">
    <w:pPr>
      <w:pStyle w:val="Footer"/>
      <w:framePr w:wrap="around" w:vAnchor="text" w:hAnchor="page" w:x="10801" w:y="-100"/>
      <w:rPr>
        <w:rStyle w:val="PageNumber"/>
        <w:rFonts w:ascii="Calibri" w:hAnsi="Calibri"/>
        <w:b w:val="0"/>
        <w:color w:val="auto"/>
      </w:rPr>
    </w:pPr>
    <w:r w:rsidRPr="004C0671">
      <w:rPr>
        <w:rStyle w:val="PageNumber"/>
        <w:rFonts w:ascii="Calibri" w:hAnsi="Calibri"/>
        <w:b w:val="0"/>
        <w:color w:val="auto"/>
      </w:rPr>
      <w:t>Orrick -</w:t>
    </w:r>
    <w:r w:rsidRPr="004C0671">
      <w:rPr>
        <w:rStyle w:val="PageNumber"/>
        <w:rFonts w:ascii="Calibri" w:hAnsi="Calibri"/>
        <w:b w:val="0"/>
        <w:color w:val="auto"/>
      </w:rPr>
      <w:fldChar w:fldCharType="begin"/>
    </w:r>
    <w:r w:rsidRPr="004C0671">
      <w:rPr>
        <w:rStyle w:val="PageNumber"/>
        <w:rFonts w:ascii="Calibri" w:hAnsi="Calibri"/>
        <w:b w:val="0"/>
        <w:color w:val="auto"/>
      </w:rPr>
      <w:instrText xml:space="preserve">PAGE  </w:instrText>
    </w:r>
    <w:r w:rsidRPr="004C0671">
      <w:rPr>
        <w:rStyle w:val="PageNumber"/>
        <w:rFonts w:ascii="Calibri" w:hAnsi="Calibri"/>
        <w:b w:val="0"/>
        <w:color w:val="auto"/>
      </w:rPr>
      <w:fldChar w:fldCharType="separate"/>
    </w:r>
    <w:r w:rsidR="00440D35">
      <w:rPr>
        <w:rStyle w:val="PageNumber"/>
        <w:rFonts w:ascii="Calibri" w:hAnsi="Calibri"/>
        <w:b w:val="0"/>
        <w:noProof/>
        <w:color w:val="auto"/>
      </w:rPr>
      <w:t>1</w:t>
    </w:r>
    <w:r w:rsidRPr="004C0671">
      <w:rPr>
        <w:rStyle w:val="PageNumber"/>
        <w:rFonts w:ascii="Calibri" w:hAnsi="Calibri"/>
        <w:b w:val="0"/>
        <w:color w:val="auto"/>
      </w:rPr>
      <w:fldChar w:fldCharType="end"/>
    </w:r>
    <w:r w:rsidRPr="004C0671">
      <w:rPr>
        <w:rStyle w:val="PageNumber"/>
        <w:rFonts w:ascii="Calibri" w:hAnsi="Calibri"/>
        <w:b w:val="0"/>
        <w:color w:val="auto"/>
      </w:rPr>
      <w:t>-</w:t>
    </w:r>
  </w:p>
  <w:p w14:paraId="520652A5" w14:textId="77777777" w:rsidR="0049084C" w:rsidRDefault="0049084C" w:rsidP="00C07B05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C874" w14:textId="77777777" w:rsidR="00DF6628" w:rsidRDefault="00DF6628" w:rsidP="00A1786A">
      <w:r>
        <w:separator/>
      </w:r>
    </w:p>
  </w:footnote>
  <w:footnote w:type="continuationSeparator" w:id="0">
    <w:p w14:paraId="1DDB8DBF" w14:textId="77777777" w:rsidR="00DF6628" w:rsidRDefault="00DF6628" w:rsidP="00A1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188"/>
      <w:gridCol w:w="720"/>
    </w:tblGrid>
    <w:tr w:rsidR="0049084C" w14:paraId="296A2C9A" w14:textId="77777777">
      <w:trPr>
        <w:trHeight w:val="720"/>
      </w:trPr>
      <w:tc>
        <w:tcPr>
          <w:tcW w:w="10188" w:type="dxa"/>
          <w:vAlign w:val="center"/>
        </w:tcPr>
        <w:p w14:paraId="51DC1249" w14:textId="77777777" w:rsidR="0049084C" w:rsidRDefault="0049084C"/>
      </w:tc>
      <w:tc>
        <w:tcPr>
          <w:tcW w:w="720" w:type="dxa"/>
          <w:shd w:val="clear" w:color="auto" w:fill="4F81BD" w:themeFill="accent1"/>
          <w:vAlign w:val="center"/>
        </w:tcPr>
        <w:p w14:paraId="02B65F14" w14:textId="77777777" w:rsidR="0049084C" w:rsidRDefault="0049084C"/>
      </w:tc>
    </w:tr>
  </w:tbl>
  <w:p w14:paraId="693DDB79" w14:textId="77777777" w:rsidR="0049084C" w:rsidRDefault="00490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06" w:type="dxa"/>
      <w:tblLook w:val="04A0" w:firstRow="1" w:lastRow="0" w:firstColumn="1" w:lastColumn="0" w:noHBand="0" w:noVBand="1"/>
    </w:tblPr>
    <w:tblGrid>
      <w:gridCol w:w="11178"/>
      <w:gridCol w:w="1728"/>
    </w:tblGrid>
    <w:tr w:rsidR="0049084C" w:rsidRPr="00CA238A" w14:paraId="5CFDCF93" w14:textId="77777777" w:rsidTr="00C07B05">
      <w:trPr>
        <w:trHeight w:val="1260"/>
      </w:trPr>
      <w:tc>
        <w:tcPr>
          <w:tcW w:w="11178" w:type="dxa"/>
          <w:vAlign w:val="center"/>
        </w:tcPr>
        <w:p w14:paraId="2C2723A0" w14:textId="77777777" w:rsidR="0049084C" w:rsidRPr="00A1786A" w:rsidRDefault="0049084C" w:rsidP="00C07B05">
          <w:pPr>
            <w:pStyle w:val="Title"/>
            <w:jc w:val="center"/>
            <w:rPr>
              <w:rFonts w:ascii="Calibri" w:hAnsi="Calibri" w:cs="Times New Roman"/>
              <w:color w:val="auto"/>
            </w:rPr>
          </w:pPr>
          <w:r w:rsidRPr="00A1786A">
            <w:rPr>
              <w:rFonts w:ascii="Calibri" w:hAnsi="Calibri" w:cs="Times New Roman"/>
              <w:color w:val="auto"/>
            </w:rPr>
            <w:t>Katherine (Kaggie) D. Orrick</w:t>
          </w:r>
        </w:p>
        <w:p w14:paraId="748E795A" w14:textId="77777777" w:rsidR="0049084C" w:rsidRPr="0036038B" w:rsidRDefault="0049084C" w:rsidP="00C07B05">
          <w:pPr>
            <w:pStyle w:val="ContactDetails"/>
            <w:jc w:val="center"/>
            <w:rPr>
              <w:rFonts w:ascii="Times New Roman" w:hAnsi="Times New Roman" w:cs="Times New Roman"/>
              <w:color w:val="0000FF" w:themeColor="hyperlink"/>
              <w:sz w:val="22"/>
              <w:szCs w:val="22"/>
            </w:rPr>
          </w:pPr>
          <w:r w:rsidRPr="00A1786A">
            <w:rPr>
              <w:rFonts w:ascii="Calibri" w:eastAsia="Times New Roman" w:hAnsi="Calibri" w:cs="Times New Roman"/>
              <w:sz w:val="22"/>
              <w:szCs w:val="22"/>
              <w:shd w:val="clear" w:color="auto" w:fill="FFFFFF"/>
            </w:rPr>
            <w:t xml:space="preserve">739 Lake St, San Francisco CA 94118 </w:t>
          </w:r>
          <w:r w:rsidRPr="00A1786A">
            <w:rPr>
              <w:rFonts w:ascii="Calibri" w:hAnsi="Calibri" w:cs="Times New Roman"/>
              <w:sz w:val="22"/>
              <w:szCs w:val="22"/>
            </w:rPr>
            <w:sym w:font="Wingdings 2" w:char="F097"/>
          </w:r>
          <w:r w:rsidRPr="00A1786A">
            <w:rPr>
              <w:rFonts w:ascii="Calibri" w:hAnsi="Calibri" w:cs="Times New Roman"/>
              <w:sz w:val="22"/>
              <w:szCs w:val="22"/>
            </w:rPr>
            <w:t xml:space="preserve"> Katherine.D.Orrick@gmail.com</w:t>
          </w:r>
          <w:r w:rsidRPr="0036038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</w:tc>
      <w:tc>
        <w:tcPr>
          <w:tcW w:w="1728" w:type="dxa"/>
          <w:vAlign w:val="center"/>
        </w:tcPr>
        <w:p w14:paraId="18D275CC" w14:textId="77777777" w:rsidR="0049084C" w:rsidRPr="00CA238A" w:rsidRDefault="0049084C">
          <w:pPr>
            <w:pStyle w:val="Initials"/>
            <w:rPr>
              <w:rFonts w:ascii="Times New Roman" w:hAnsi="Times New Roman" w:cs="Times New Roman"/>
            </w:rPr>
          </w:pPr>
        </w:p>
      </w:tc>
    </w:tr>
  </w:tbl>
  <w:p w14:paraId="10112AA6" w14:textId="77777777" w:rsidR="0049084C" w:rsidRPr="00CA238A" w:rsidRDefault="0049084C">
    <w:pPr>
      <w:rPr>
        <w:rFonts w:ascii="Times New Roman" w:hAnsi="Times New Roman" w:cs="Times New Roman"/>
      </w:rPr>
    </w:pPr>
  </w:p>
  <w:p w14:paraId="7D9DD986" w14:textId="77777777" w:rsidR="0049084C" w:rsidRPr="00CA238A" w:rsidRDefault="0049084C">
    <w:pP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9C7"/>
    <w:multiLevelType w:val="multilevel"/>
    <w:tmpl w:val="DAF23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E37B6"/>
    <w:multiLevelType w:val="hybridMultilevel"/>
    <w:tmpl w:val="DAF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751DB"/>
    <w:multiLevelType w:val="hybridMultilevel"/>
    <w:tmpl w:val="002857DA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B05"/>
    <w:rsid w:val="000A3BB5"/>
    <w:rsid w:val="00311E86"/>
    <w:rsid w:val="00422B82"/>
    <w:rsid w:val="00440D35"/>
    <w:rsid w:val="0049084C"/>
    <w:rsid w:val="00490D3C"/>
    <w:rsid w:val="004A2E6D"/>
    <w:rsid w:val="004A6919"/>
    <w:rsid w:val="004C0671"/>
    <w:rsid w:val="005859D0"/>
    <w:rsid w:val="00731781"/>
    <w:rsid w:val="00856D6B"/>
    <w:rsid w:val="00A1786A"/>
    <w:rsid w:val="00B87242"/>
    <w:rsid w:val="00BB124F"/>
    <w:rsid w:val="00BC1F77"/>
    <w:rsid w:val="00BD24D7"/>
    <w:rsid w:val="00C07B05"/>
    <w:rsid w:val="00C422DD"/>
    <w:rsid w:val="00C56C24"/>
    <w:rsid w:val="00C6030C"/>
    <w:rsid w:val="00DA672A"/>
    <w:rsid w:val="00DF6628"/>
    <w:rsid w:val="00F331C3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3D55F"/>
  <w14:defaultImageDpi w14:val="300"/>
  <w15:docId w15:val="{1CE910A9-BCB0-D84C-A1A4-EF49D6E9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07B05"/>
    <w:rPr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C07B05"/>
    <w:pPr>
      <w:keepNext/>
      <w:keepLines/>
      <w:pBdr>
        <w:bottom w:val="single" w:sz="12" w:space="3" w:color="4F81BD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C07B05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B0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rsid w:val="00C07B05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C07B05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C07B05"/>
    <w:rPr>
      <w:sz w:val="20"/>
      <w:szCs w:val="22"/>
    </w:rPr>
  </w:style>
  <w:style w:type="paragraph" w:styleId="Footer">
    <w:name w:val="footer"/>
    <w:basedOn w:val="Normal"/>
    <w:link w:val="FooterChar"/>
    <w:rsid w:val="00C07B05"/>
    <w:pPr>
      <w:tabs>
        <w:tab w:val="center" w:pos="4680"/>
        <w:tab w:val="right" w:pos="9360"/>
      </w:tabs>
      <w:spacing w:before="200"/>
      <w:jc w:val="right"/>
    </w:pPr>
    <w:rPr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rsid w:val="00C07B05"/>
    <w:rPr>
      <w:b/>
      <w:color w:val="4F81BD" w:themeColor="accent1"/>
      <w:sz w:val="20"/>
      <w:szCs w:val="22"/>
    </w:rPr>
  </w:style>
  <w:style w:type="paragraph" w:styleId="Title">
    <w:name w:val="Title"/>
    <w:basedOn w:val="Normal"/>
    <w:next w:val="Normal"/>
    <w:link w:val="TitleChar"/>
    <w:rsid w:val="00C07B05"/>
    <w:pPr>
      <w:spacing w:after="120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07B05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C07B05"/>
    <w:rPr>
      <w:b/>
      <w:sz w:val="18"/>
      <w:szCs w:val="18"/>
    </w:rPr>
  </w:style>
  <w:style w:type="paragraph" w:customStyle="1" w:styleId="Initials">
    <w:name w:val="Initials"/>
    <w:basedOn w:val="Normal"/>
    <w:rsid w:val="00C07B05"/>
    <w:pPr>
      <w:jc w:val="center"/>
    </w:pPr>
    <w:rPr>
      <w:b/>
      <w:color w:val="4F81BD" w:themeColor="accent1"/>
      <w:sz w:val="106"/>
    </w:rPr>
  </w:style>
  <w:style w:type="paragraph" w:styleId="BodyText">
    <w:name w:val="Body Text"/>
    <w:basedOn w:val="Normal"/>
    <w:link w:val="BodyTextChar"/>
    <w:rsid w:val="00C07B05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C07B05"/>
    <w:rPr>
      <w:sz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07B05"/>
  </w:style>
  <w:style w:type="paragraph" w:styleId="NoSpacing">
    <w:name w:val="No Spacing"/>
    <w:basedOn w:val="Normal"/>
    <w:link w:val="NoSpacingChar"/>
    <w:uiPriority w:val="1"/>
    <w:qFormat/>
    <w:rsid w:val="00311E86"/>
    <w:pPr>
      <w:spacing w:after="120"/>
    </w:pPr>
    <w:rPr>
      <w:rFonts w:asciiTheme="majorHAnsi" w:eastAsiaTheme="majorEastAsia" w:hAnsiTheme="majorHAnsi" w:cstheme="majorBidi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1E86"/>
    <w:rPr>
      <w:rFonts w:asciiTheme="majorHAnsi" w:eastAsiaTheme="majorEastAsia" w:hAnsiTheme="majorHAnsi" w:cstheme="majorBidi"/>
      <w:sz w:val="22"/>
      <w:szCs w:val="22"/>
      <w:lang w:bidi="en-US"/>
    </w:rPr>
  </w:style>
  <w:style w:type="character" w:styleId="Emphasis">
    <w:name w:val="Emphasis"/>
    <w:basedOn w:val="DefaultParagraphFont"/>
    <w:uiPriority w:val="20"/>
    <w:qFormat/>
    <w:rsid w:val="004908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24D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422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11/aje.125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C0F706D6D57F4D9D4E5F67B613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959D-2BE3-A34B-B84B-1F85B9EE9E57}"/>
      </w:docPartPr>
      <w:docPartBody>
        <w:p w:rsidR="0008307D" w:rsidRDefault="0008307D" w:rsidP="0008307D">
          <w:pPr>
            <w:pStyle w:val="0AC0F706D6D57F4D9D4E5F67B613EDC2"/>
          </w:pPr>
          <w:r>
            <w:t>Lorem ipsum dolor</w:t>
          </w:r>
        </w:p>
      </w:docPartBody>
    </w:docPart>
    <w:docPart>
      <w:docPartPr>
        <w:name w:val="2F6FC7B69A197C438CDB1FBED179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B0B8-0D5D-E84E-9EFE-74147B5DCAAE}"/>
      </w:docPartPr>
      <w:docPartBody>
        <w:p w:rsidR="0008307D" w:rsidRDefault="0008307D" w:rsidP="0008307D">
          <w:pPr>
            <w:pStyle w:val="2F6FC7B69A197C438CDB1FBED1796427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F27EDE04BE12FF42BC4AEA93D56F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C549-F4DD-E14F-A41D-EEF6FA610BEC}"/>
      </w:docPartPr>
      <w:docPartBody>
        <w:p w:rsidR="0008307D" w:rsidRDefault="0008307D" w:rsidP="0008307D">
          <w:pPr>
            <w:pStyle w:val="F27EDE04BE12FF42BC4AEA93D56FB639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63EFA24D96E3954FB71AFD790833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07EBA-FA36-BC4D-B1A2-E4063E940D0B}"/>
      </w:docPartPr>
      <w:docPartBody>
        <w:p w:rsidR="0008307D" w:rsidRDefault="0008307D" w:rsidP="0008307D">
          <w:pPr>
            <w:pStyle w:val="63EFA24D96E3954FB71AFD790833AABE"/>
          </w:pPr>
          <w:r>
            <w:t>Lorem ipsum dolor</w:t>
          </w:r>
        </w:p>
      </w:docPartBody>
    </w:docPart>
    <w:docPart>
      <w:docPartPr>
        <w:name w:val="E88F7710DA013A4C96FAD8DD970B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5D39-A658-7A4A-96CF-A72EE5D6E079}"/>
      </w:docPartPr>
      <w:docPartBody>
        <w:p w:rsidR="0008307D" w:rsidRDefault="0008307D" w:rsidP="0008307D">
          <w:pPr>
            <w:pStyle w:val="E88F7710DA013A4C96FAD8DD970B6338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46F5488FB9092F48899D681FD28F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5F7E-4172-C84E-B348-1FE7BF42FCC1}"/>
      </w:docPartPr>
      <w:docPartBody>
        <w:p w:rsidR="0008307D" w:rsidRDefault="0008307D" w:rsidP="0008307D">
          <w:pPr>
            <w:pStyle w:val="46F5488FB9092F48899D681FD28FE4A8"/>
          </w:pPr>
          <w:r>
            <w:t>Aliquam dapibus.</w:t>
          </w:r>
        </w:p>
      </w:docPartBody>
    </w:docPart>
    <w:docPart>
      <w:docPartPr>
        <w:name w:val="73BF32932D7C3243A5E1FE3026C9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E49F-5B6E-5942-874E-7E088FB5AB1D}"/>
      </w:docPartPr>
      <w:docPartBody>
        <w:p w:rsidR="0008307D" w:rsidRDefault="0008307D" w:rsidP="0008307D">
          <w:pPr>
            <w:pStyle w:val="73BF32932D7C3243A5E1FE3026C91256"/>
          </w:pPr>
          <w:r>
            <w:t>Aliquam dapibus.</w:t>
          </w:r>
        </w:p>
      </w:docPartBody>
    </w:docPart>
    <w:docPart>
      <w:docPartPr>
        <w:name w:val="4FB5C71D5E5E164DAD2C27868820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8660-214C-744E-86E7-84FD07590CB4}"/>
      </w:docPartPr>
      <w:docPartBody>
        <w:p w:rsidR="00000000" w:rsidRDefault="009738C6" w:rsidP="009738C6">
          <w:pPr>
            <w:pStyle w:val="4FB5C71D5E5E164DAD2C278688209940"/>
          </w:pPr>
          <w:r>
            <w:t>Aliquam dapibus.</w:t>
          </w:r>
        </w:p>
      </w:docPartBody>
    </w:docPart>
    <w:docPart>
      <w:docPartPr>
        <w:name w:val="B45F4DD9DD8568409A77E7967CB1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94DA-A099-E345-A7DB-3DDCB9221125}"/>
      </w:docPartPr>
      <w:docPartBody>
        <w:p w:rsidR="00000000" w:rsidRDefault="009738C6" w:rsidP="009738C6">
          <w:pPr>
            <w:pStyle w:val="B45F4DD9DD8568409A77E7967CB159FE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7D"/>
    <w:rsid w:val="00012BFD"/>
    <w:rsid w:val="0008307D"/>
    <w:rsid w:val="003F6EB3"/>
    <w:rsid w:val="009738C6"/>
    <w:rsid w:val="00B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26601F701C76458E79A430E80CFB1F">
    <w:name w:val="3C26601F701C76458E79A430E80CFB1F"/>
    <w:rsid w:val="0008307D"/>
  </w:style>
  <w:style w:type="paragraph" w:customStyle="1" w:styleId="A86A0585A89E7F4988E74F3BB1BA5A9F">
    <w:name w:val="A86A0585A89E7F4988E74F3BB1BA5A9F"/>
    <w:rsid w:val="0008307D"/>
  </w:style>
  <w:style w:type="paragraph" w:customStyle="1" w:styleId="0AC0F706D6D57F4D9D4E5F67B613EDC2">
    <w:name w:val="0AC0F706D6D57F4D9D4E5F67B613EDC2"/>
    <w:rsid w:val="0008307D"/>
  </w:style>
  <w:style w:type="paragraph" w:customStyle="1" w:styleId="2F6FC7B69A197C438CDB1FBED1796427">
    <w:name w:val="2F6FC7B69A197C438CDB1FBED1796427"/>
    <w:rsid w:val="0008307D"/>
  </w:style>
  <w:style w:type="paragraph" w:customStyle="1" w:styleId="F27EDE04BE12FF42BC4AEA93D56FB639">
    <w:name w:val="F27EDE04BE12FF42BC4AEA93D56FB639"/>
    <w:rsid w:val="0008307D"/>
  </w:style>
  <w:style w:type="paragraph" w:customStyle="1" w:styleId="63EFA24D96E3954FB71AFD790833AABE">
    <w:name w:val="63EFA24D96E3954FB71AFD790833AABE"/>
    <w:rsid w:val="0008307D"/>
  </w:style>
  <w:style w:type="paragraph" w:customStyle="1" w:styleId="E88F7710DA013A4C96FAD8DD970B6338">
    <w:name w:val="E88F7710DA013A4C96FAD8DD970B6338"/>
    <w:rsid w:val="0008307D"/>
  </w:style>
  <w:style w:type="paragraph" w:customStyle="1" w:styleId="46F5488FB9092F48899D681FD28FE4A8">
    <w:name w:val="46F5488FB9092F48899D681FD28FE4A8"/>
    <w:rsid w:val="0008307D"/>
  </w:style>
  <w:style w:type="paragraph" w:customStyle="1" w:styleId="73BF32932D7C3243A5E1FE3026C91256">
    <w:name w:val="73BF32932D7C3243A5E1FE3026C91256"/>
    <w:rsid w:val="0008307D"/>
  </w:style>
  <w:style w:type="paragraph" w:customStyle="1" w:styleId="4FB5C71D5E5E164DAD2C278688209940">
    <w:name w:val="4FB5C71D5E5E164DAD2C278688209940"/>
    <w:rsid w:val="009738C6"/>
    <w:rPr>
      <w:lang w:val="en-GB" w:eastAsia="en-US"/>
    </w:rPr>
  </w:style>
  <w:style w:type="paragraph" w:customStyle="1" w:styleId="B45F4DD9DD8568409A77E7967CB159FE">
    <w:name w:val="B45F4DD9DD8568409A77E7967CB159FE"/>
    <w:rsid w:val="009738C6"/>
    <w:rPr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Orrick</dc:creator>
  <cp:keywords/>
  <dc:description/>
  <cp:lastModifiedBy>Microsoft Office User</cp:lastModifiedBy>
  <cp:revision>14</cp:revision>
  <dcterms:created xsi:type="dcterms:W3CDTF">2017-12-26T17:07:00Z</dcterms:created>
  <dcterms:modified xsi:type="dcterms:W3CDTF">2018-10-02T01:45:00Z</dcterms:modified>
</cp:coreProperties>
</file>